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A69" w14:textId="7170775D" w:rsidR="00806D71" w:rsidRPr="00D950BF" w:rsidRDefault="00E07AA6" w:rsidP="00E07AA6">
      <w:pPr>
        <w:jc w:val="center"/>
        <w:rPr>
          <w:b/>
          <w:bCs/>
        </w:rPr>
      </w:pPr>
      <w:r w:rsidRPr="00D950BF">
        <w:rPr>
          <w:b/>
          <w:bCs/>
        </w:rPr>
        <w:t>Support for At Risk Academics</w:t>
      </w:r>
      <w:r w:rsidR="00430105" w:rsidRPr="00D950BF">
        <w:rPr>
          <w:b/>
          <w:bCs/>
        </w:rPr>
        <w:t xml:space="preserve"> from Ukraine</w:t>
      </w:r>
    </w:p>
    <w:p w14:paraId="77C7306B" w14:textId="1089E88A" w:rsidR="00E07AA6" w:rsidRDefault="00D950BF" w:rsidP="00D950BF">
      <w:r>
        <w:t xml:space="preserve">This document is intended to provide information to Schools wishing to support academics from Ukraine. Schemes are constantly evolving but we are clear about support which we can offer – see below for options available/areas of activity. </w:t>
      </w:r>
    </w:p>
    <w:p w14:paraId="08CC5780" w14:textId="77777777" w:rsidR="005B389D" w:rsidRDefault="005B389D" w:rsidP="00D950BF"/>
    <w:p w14:paraId="7966D7B1" w14:textId="59953AAD" w:rsidR="005B389D" w:rsidRPr="003850C8" w:rsidRDefault="005B389D" w:rsidP="00D950BF">
      <w:pPr>
        <w:rPr>
          <w:b/>
          <w:bCs/>
        </w:rPr>
      </w:pPr>
      <w:r w:rsidRPr="003850C8">
        <w:rPr>
          <w:b/>
          <w:bCs/>
        </w:rPr>
        <w:t>Support for Students</w:t>
      </w:r>
    </w:p>
    <w:p w14:paraId="14062DAE" w14:textId="1044633A" w:rsidR="00B62A71" w:rsidRDefault="00A37DD6" w:rsidP="00D950BF">
      <w:r>
        <w:t>This document is focussed on support for academics</w:t>
      </w:r>
      <w:r w:rsidR="00AC6CE0">
        <w:t>. Y</w:t>
      </w:r>
      <w:r>
        <w:t>ou may also find it useful to be aware of support for students:</w:t>
      </w:r>
    </w:p>
    <w:p w14:paraId="1260BAE1" w14:textId="5CA0DE20" w:rsidR="00A37DD6" w:rsidRDefault="00E07AA6" w:rsidP="00A37DD6">
      <w:pPr>
        <w:pStyle w:val="ListParagraph"/>
        <w:numPr>
          <w:ilvl w:val="0"/>
          <w:numId w:val="1"/>
        </w:numPr>
      </w:pPr>
      <w:r>
        <w:t>Support for</w:t>
      </w:r>
      <w:r w:rsidR="001B44B3">
        <w:t xml:space="preserve"> </w:t>
      </w:r>
      <w:r>
        <w:t xml:space="preserve">students </w:t>
      </w:r>
      <w:r w:rsidR="00D950BF">
        <w:t xml:space="preserve">(transferring from Ukrainian institutions or as new applicants) is provided </w:t>
      </w:r>
      <w:r>
        <w:t>via</w:t>
      </w:r>
      <w:r w:rsidR="00D950BF">
        <w:t xml:space="preserve"> the International </w:t>
      </w:r>
      <w:r w:rsidR="006A502E">
        <w:t>O</w:t>
      </w:r>
      <w:r w:rsidR="00D950BF">
        <w:t>ffice and the Sanctuary Scholarships programme (</w:t>
      </w:r>
      <w:hyperlink r:id="rId5">
        <w:r w:rsidR="00D950BF" w:rsidRPr="281207D7">
          <w:rPr>
            <w:rStyle w:val="Hyperlink"/>
          </w:rPr>
          <w:t>https://www.leeds.ac.uk/international-students/doc/sanctuary-scholarship</w:t>
        </w:r>
      </w:hyperlink>
      <w:r w:rsidR="00D950BF">
        <w:t>).</w:t>
      </w:r>
    </w:p>
    <w:p w14:paraId="3811E718" w14:textId="77777777" w:rsidR="00A37DD6" w:rsidRDefault="00D950BF" w:rsidP="00A37DD6">
      <w:pPr>
        <w:pStyle w:val="ListParagraph"/>
        <w:numPr>
          <w:ilvl w:val="0"/>
          <w:numId w:val="1"/>
        </w:numPr>
      </w:pPr>
      <w:r>
        <w:t xml:space="preserve"> Places for refugee or </w:t>
      </w:r>
      <w:proofErr w:type="gramStart"/>
      <w:r>
        <w:t>asylum seeking</w:t>
      </w:r>
      <w:proofErr w:type="gramEnd"/>
      <w:r>
        <w:t xml:space="preserve"> students on p</w:t>
      </w:r>
      <w:r w:rsidR="00E07AA6">
        <w:t>re</w:t>
      </w:r>
      <w:r w:rsidR="001B44B3">
        <w:t>-</w:t>
      </w:r>
      <w:r w:rsidR="00E07AA6">
        <w:t>sessional</w:t>
      </w:r>
      <w:r>
        <w:t xml:space="preserve"> English courses are</w:t>
      </w:r>
      <w:r w:rsidR="001B44B3">
        <w:t xml:space="preserve"> to be reviewed</w:t>
      </w:r>
      <w:r>
        <w:t>,</w:t>
      </w:r>
      <w:r w:rsidR="001B44B3">
        <w:t xml:space="preserve"> contact Deirdre</w:t>
      </w:r>
      <w:r>
        <w:t xml:space="preserve"> McKenna (</w:t>
      </w:r>
      <w:hyperlink r:id="rId6">
        <w:r w:rsidRPr="281207D7">
          <w:rPr>
            <w:rStyle w:val="Hyperlink"/>
          </w:rPr>
          <w:t>D.McKenna@leeds.ac.uk</w:t>
        </w:r>
      </w:hyperlink>
      <w:r>
        <w:t>) for more information</w:t>
      </w:r>
      <w:r w:rsidR="001B44B3">
        <w:t>.</w:t>
      </w:r>
    </w:p>
    <w:p w14:paraId="3B9F5E3C" w14:textId="2276555B" w:rsidR="00E07AA6" w:rsidRDefault="001B44B3" w:rsidP="00A37DD6">
      <w:pPr>
        <w:pStyle w:val="ListParagraph"/>
        <w:numPr>
          <w:ilvl w:val="0"/>
          <w:numId w:val="1"/>
        </w:numPr>
      </w:pPr>
      <w:r>
        <w:t>Mohammed</w:t>
      </w:r>
      <w:r w:rsidR="00D950BF">
        <w:t xml:space="preserve"> Hussain in the </w:t>
      </w:r>
      <w:r>
        <w:t>L</w:t>
      </w:r>
      <w:r w:rsidR="00D950BF">
        <w:t>ifelong Learning Centre (</w:t>
      </w:r>
      <w:hyperlink r:id="rId7">
        <w:r w:rsidR="00D950BF" w:rsidRPr="281207D7">
          <w:rPr>
            <w:rStyle w:val="Hyperlink"/>
          </w:rPr>
          <w:t>M.A.Huaain@leeds.ac.uk</w:t>
        </w:r>
      </w:hyperlink>
      <w:r w:rsidR="00D950BF">
        <w:t xml:space="preserve">) can also advise students from refugee or asylum seeker backgrounds. </w:t>
      </w:r>
      <w:r>
        <w:t xml:space="preserve"> </w:t>
      </w:r>
    </w:p>
    <w:p w14:paraId="4EDE06A6" w14:textId="1650350F" w:rsidR="00A37DD6" w:rsidRPr="003850C8" w:rsidRDefault="00A37DD6" w:rsidP="00A37DD6">
      <w:pPr>
        <w:rPr>
          <w:b/>
          <w:bCs/>
        </w:rPr>
      </w:pPr>
      <w:r w:rsidRPr="003850C8">
        <w:rPr>
          <w:b/>
          <w:bCs/>
        </w:rPr>
        <w:t>Support for Academics</w:t>
      </w:r>
    </w:p>
    <w:p w14:paraId="2474CDB8" w14:textId="420AEA65" w:rsidR="00697B63" w:rsidRDefault="00697B63" w:rsidP="00D950BF">
      <w:r>
        <w:t xml:space="preserve">Where your School is supporting Ukrainian </w:t>
      </w:r>
      <w:proofErr w:type="gramStart"/>
      <w:r>
        <w:t>academics</w:t>
      </w:r>
      <w:proofErr w:type="gramEnd"/>
      <w:r>
        <w:t xml:space="preserve"> it would be helpful to share your experience via the University of Sanctuary MS Team. Please contact Lucinda Walker (</w:t>
      </w:r>
      <w:hyperlink r:id="rId8">
        <w:r w:rsidRPr="281207D7">
          <w:rPr>
            <w:rStyle w:val="Hyperlink"/>
          </w:rPr>
          <w:t>l.c.walker@leeds.ac.uk</w:t>
        </w:r>
      </w:hyperlink>
      <w:r>
        <w:t xml:space="preserve">) to be added to the Team.  </w:t>
      </w:r>
    </w:p>
    <w:p w14:paraId="7141E162" w14:textId="77777777" w:rsidR="00590BA8" w:rsidRDefault="00590BA8" w:rsidP="00D950BF"/>
    <w:p w14:paraId="08A1E901" w14:textId="742ACDD0" w:rsidR="00E07AA6" w:rsidRPr="008E4688" w:rsidRDefault="00E07AA6">
      <w:pPr>
        <w:rPr>
          <w:b/>
          <w:bCs/>
          <w:sz w:val="32"/>
          <w:szCs w:val="32"/>
        </w:rPr>
      </w:pPr>
      <w:r w:rsidRPr="008E4688">
        <w:rPr>
          <w:b/>
          <w:bCs/>
          <w:sz w:val="32"/>
          <w:szCs w:val="32"/>
        </w:rPr>
        <w:t>CARA</w:t>
      </w:r>
    </w:p>
    <w:p w14:paraId="3152449F" w14:textId="1A6646A4" w:rsidR="00D950BF" w:rsidRPr="00697B63" w:rsidRDefault="00D950BF" w:rsidP="00D950BF">
      <w:bookmarkStart w:id="0" w:name="_Hlk106869879"/>
      <w:r w:rsidRPr="00697B63">
        <w:t>Contact: Lucy Omidiran</w:t>
      </w:r>
      <w:r w:rsidR="001D71EA">
        <w:t xml:space="preserve"> (</w:t>
      </w:r>
      <w:hyperlink r:id="rId9" w:history="1">
        <w:r w:rsidR="001D71EA" w:rsidRPr="00DC02F9">
          <w:rPr>
            <w:rStyle w:val="Hyperlink"/>
          </w:rPr>
          <w:t>L.F.Omidiran@leeds.ac.uk</w:t>
        </w:r>
      </w:hyperlink>
      <w:r w:rsidR="001D71EA">
        <w:t xml:space="preserve">) </w:t>
      </w:r>
    </w:p>
    <w:bookmarkEnd w:id="0"/>
    <w:p w14:paraId="0B6553A3" w14:textId="780AEDE2" w:rsidR="00D950BF" w:rsidRPr="00697B63" w:rsidRDefault="00D950BF">
      <w:r w:rsidRPr="00697B63">
        <w:t xml:space="preserve">There are </w:t>
      </w:r>
      <w:r w:rsidR="008E4688" w:rsidRPr="00697B63">
        <w:t>two</w:t>
      </w:r>
      <w:r w:rsidRPr="00697B63">
        <w:t xml:space="preserve"> routes via Cara for at risk academics</w:t>
      </w:r>
      <w:r w:rsidR="000B7F9A">
        <w:t>:</w:t>
      </w:r>
    </w:p>
    <w:p w14:paraId="173E6D2B" w14:textId="0B5616A2" w:rsidR="00D950BF" w:rsidRPr="00697B63" w:rsidRDefault="008E4688">
      <w:r w:rsidRPr="00697B63">
        <w:t xml:space="preserve">1. </w:t>
      </w:r>
      <w:r w:rsidR="00D950BF" w:rsidRPr="00697B63">
        <w:t>British Academy Researchers at Risk, partnered with Cara</w:t>
      </w:r>
    </w:p>
    <w:p w14:paraId="21B019EC" w14:textId="0514F08D" w:rsidR="00D950BF" w:rsidRPr="00697B63" w:rsidRDefault="00D950BF">
      <w:r>
        <w:t xml:space="preserve">This scheme is available for Ukrainian academics in Ukraine or already in the UK. The </w:t>
      </w:r>
      <w:proofErr w:type="gramStart"/>
      <w:r>
        <w:t>School</w:t>
      </w:r>
      <w:proofErr w:type="gramEnd"/>
      <w:r>
        <w:t xml:space="preserve"> wishing to support the academic</w:t>
      </w:r>
      <w:r w:rsidR="008E4688">
        <w:t xml:space="preserve"> as an appropriate match for their academic community </w:t>
      </w:r>
      <w:r>
        <w:t>needs to apply to the British Academy on the</w:t>
      </w:r>
      <w:r w:rsidR="008E4688">
        <w:t xml:space="preserve"> academics’</w:t>
      </w:r>
      <w:r>
        <w:t xml:space="preserve"> behalf</w:t>
      </w:r>
      <w:r w:rsidR="008E4688">
        <w:t xml:space="preserve">. The scheme provides a fellowship amount though the </w:t>
      </w:r>
      <w:proofErr w:type="gramStart"/>
      <w:r w:rsidR="008E4688">
        <w:t>School</w:t>
      </w:r>
      <w:proofErr w:type="gramEnd"/>
      <w:r w:rsidR="008E4688">
        <w:t xml:space="preserve"> will be responsible for institutional overheads on the fellowship.</w:t>
      </w:r>
    </w:p>
    <w:p w14:paraId="348C1891" w14:textId="20374744" w:rsidR="281207D7" w:rsidRDefault="281207D7" w:rsidP="281207D7">
      <w:r>
        <w:t>NB Cara arrange for the total funding to be paid directly to the Fellow, so it cannot be classed as research funding since no funds come to Leeds.</w:t>
      </w:r>
    </w:p>
    <w:p w14:paraId="5751FEF8" w14:textId="1B7D9B03" w:rsidR="00E07AA6" w:rsidRPr="00697B63" w:rsidRDefault="00430105">
      <w:r w:rsidRPr="281207D7">
        <w:rPr>
          <w:i/>
          <w:iCs/>
        </w:rPr>
        <w:t>People with experience of this route</w:t>
      </w:r>
      <w:r>
        <w:t>:</w:t>
      </w:r>
      <w:r w:rsidR="008E4688">
        <w:t xml:space="preserve"> Liam Irwin </w:t>
      </w:r>
      <w:r w:rsidR="281207D7">
        <w:t>L.D.Irwin@lubs.leeds.ac.uk</w:t>
      </w:r>
      <w:r w:rsidR="008E4688">
        <w:t xml:space="preserve"> </w:t>
      </w:r>
      <w:r w:rsidR="00E07AA6" w:rsidRPr="00697B63">
        <w:rPr>
          <w:i/>
          <w:iCs/>
        </w:rPr>
        <w:t>Website:</w:t>
      </w:r>
      <w:r w:rsidR="008E4688" w:rsidRPr="00697B63">
        <w:t xml:space="preserve"> </w:t>
      </w:r>
      <w:hyperlink r:id="rId10" w:history="1">
        <w:r w:rsidR="008E4688" w:rsidRPr="00697B63">
          <w:rPr>
            <w:rStyle w:val="Hyperlink"/>
          </w:rPr>
          <w:t>https://www.thebritishacademy.ac.uk/funding/researchers-at-risk-fellowships/</w:t>
        </w:r>
      </w:hyperlink>
      <w:r w:rsidR="008E4688" w:rsidRPr="00697B63">
        <w:t xml:space="preserve"> </w:t>
      </w:r>
    </w:p>
    <w:p w14:paraId="6A2F4F93" w14:textId="1F6B7EEB" w:rsidR="00430105" w:rsidRPr="00697B63" w:rsidRDefault="008E4688">
      <w:r w:rsidRPr="00697B63">
        <w:t xml:space="preserve">2. Cara Fellowship Programme </w:t>
      </w:r>
    </w:p>
    <w:p w14:paraId="7FDFA52A" w14:textId="6ED16EAE" w:rsidR="008E4688" w:rsidRPr="00697B63" w:rsidRDefault="008E4688">
      <w:r>
        <w:t>The University is a partner on this programme which is open to</w:t>
      </w:r>
      <w:r w:rsidR="281207D7">
        <w:t xml:space="preserve"> early-career or postdoctoral academics of any nationality who require assistance to leave their country.   Cara checks their background, </w:t>
      </w:r>
      <w:proofErr w:type="gramStart"/>
      <w:r w:rsidR="281207D7">
        <w:t>qualifications</w:t>
      </w:r>
      <w:proofErr w:type="gramEnd"/>
      <w:r w:rsidR="281207D7">
        <w:t xml:space="preserve"> and references; encourages them to identify potential supervisors/host institutions, most often in the UK but sometimes elsewhere; helps to negotiate the placement; </w:t>
      </w:r>
      <w:r w:rsidR="281207D7">
        <w:lastRenderedPageBreak/>
        <w:t xml:space="preserve">allocates any additional funding needed from its own resources; and helps with the visa process and other practical arrangements, for them and any family members accompanying them. </w:t>
      </w:r>
    </w:p>
    <w:p w14:paraId="79F0B989" w14:textId="5A94F696" w:rsidR="008E4688" w:rsidRPr="00697B63" w:rsidRDefault="008E4688">
      <w:r>
        <w:t xml:space="preserve">The University will centrally provide a proportion of the funding via a matched funding model with the faculty. Bursaries are within a range depending on family </w:t>
      </w:r>
      <w:proofErr w:type="gramStart"/>
      <w:r>
        <w:t>size  and</w:t>
      </w:r>
      <w:proofErr w:type="gramEnd"/>
      <w:r>
        <w:t xml:space="preserve"> if the faculty can provide half, the other half may come from central funding. </w:t>
      </w:r>
    </w:p>
    <w:p w14:paraId="5248CEFF" w14:textId="77777777" w:rsidR="00223BB3" w:rsidRDefault="281207D7">
      <w:r w:rsidRPr="00223BB3">
        <w:t>Under this programme, academics approach Cara directly</w:t>
      </w:r>
      <w:r w:rsidR="00223BB3" w:rsidRPr="00223BB3">
        <w:t>.</w:t>
      </w:r>
    </w:p>
    <w:p w14:paraId="0981464E" w14:textId="7DFF9D77" w:rsidR="008E4688" w:rsidRPr="008E4688" w:rsidRDefault="008E4688">
      <w:r w:rsidRPr="00697B63">
        <w:rPr>
          <w:i/>
          <w:iCs/>
        </w:rPr>
        <w:t>Website:</w:t>
      </w:r>
      <w:r w:rsidRPr="00697B63">
        <w:t xml:space="preserve"> </w:t>
      </w:r>
      <w:hyperlink r:id="rId11" w:history="1">
        <w:r w:rsidRPr="00697B63">
          <w:rPr>
            <w:rStyle w:val="Hyperlink"/>
          </w:rPr>
          <w:t>https://www.cara.ngo/what-we-do/a-lifeline-to-academics-at-risk/</w:t>
        </w:r>
      </w:hyperlink>
      <w:r>
        <w:t xml:space="preserve"> </w:t>
      </w:r>
    </w:p>
    <w:p w14:paraId="5CA91E22" w14:textId="77777777" w:rsidR="00697B63" w:rsidRDefault="00697B63">
      <w:pPr>
        <w:rPr>
          <w:b/>
          <w:bCs/>
          <w:sz w:val="32"/>
          <w:szCs w:val="32"/>
        </w:rPr>
      </w:pPr>
    </w:p>
    <w:p w14:paraId="5CCF64F6" w14:textId="45FB81A3" w:rsidR="001B44B3" w:rsidRPr="008E4688" w:rsidRDefault="001B44B3">
      <w:pPr>
        <w:rPr>
          <w:b/>
          <w:bCs/>
          <w:sz w:val="32"/>
          <w:szCs w:val="32"/>
        </w:rPr>
      </w:pPr>
      <w:r w:rsidRPr="008E4688">
        <w:rPr>
          <w:b/>
          <w:bCs/>
          <w:sz w:val="32"/>
          <w:szCs w:val="32"/>
        </w:rPr>
        <w:t>VISITING SCHEMES</w:t>
      </w:r>
    </w:p>
    <w:p w14:paraId="1D1B123E" w14:textId="65497C73" w:rsidR="001B44B3" w:rsidRDefault="001B44B3">
      <w:r w:rsidRPr="008E4688">
        <w:t>Contact: Local HR teams</w:t>
      </w:r>
      <w:r w:rsidR="00590BA8">
        <w:t xml:space="preserve"> (</w:t>
      </w:r>
      <w:hyperlink r:id="rId12" w:history="1">
        <w:r w:rsidR="00590BA8" w:rsidRPr="00271019">
          <w:rPr>
            <w:rStyle w:val="Hyperlink"/>
          </w:rPr>
          <w:t>https://hr.leeds.ac.uk/contact</w:t>
        </w:r>
      </w:hyperlink>
      <w:r w:rsidR="00590BA8">
        <w:t xml:space="preserve">). </w:t>
      </w:r>
    </w:p>
    <w:p w14:paraId="4D98C3F5" w14:textId="2356B51E" w:rsidR="008E4688" w:rsidRDefault="008E4688">
      <w:r>
        <w:t xml:space="preserve">Schools can choose to give visiting academic status to at risk or displaced academics. Although </w:t>
      </w:r>
      <w:r w:rsidR="00697B63">
        <w:t>t</w:t>
      </w:r>
      <w:r>
        <w:t>his is not accompanied by a stipend, it does provide academics with access to resources such as the library</w:t>
      </w:r>
      <w:r w:rsidR="00697B63">
        <w:t xml:space="preserve"> and the opportunity to work in partnership with UK academics</w:t>
      </w:r>
      <w:r>
        <w:t xml:space="preserve">. This can be made available virtually for academics not in the UK. </w:t>
      </w:r>
    </w:p>
    <w:p w14:paraId="31A97D04" w14:textId="38ED59F2" w:rsidR="008E4688" w:rsidRDefault="008E4688">
      <w:r>
        <w:t xml:space="preserve">The usual </w:t>
      </w:r>
      <w:r w:rsidR="00697B63">
        <w:t>categories</w:t>
      </w:r>
      <w:r>
        <w:t xml:space="preserve"> are:</w:t>
      </w:r>
    </w:p>
    <w:p w14:paraId="192BBBFC" w14:textId="21263ED3" w:rsidR="008E4688" w:rsidRDefault="008E4688">
      <w:r>
        <w:t xml:space="preserve">Visiting Lecturer </w:t>
      </w:r>
      <w:r w:rsidR="00697B63">
        <w:t xml:space="preserve">- </w:t>
      </w:r>
      <w:r>
        <w:t>emphasis on teaching</w:t>
      </w:r>
    </w:p>
    <w:p w14:paraId="5344F413" w14:textId="04FAEE0D" w:rsidR="00697B63" w:rsidRDefault="00697B63">
      <w:r>
        <w:t>Visiting Research Fellow – emphasis on research and the individual holds a PhD</w:t>
      </w:r>
    </w:p>
    <w:p w14:paraId="298B17B4" w14:textId="0BCEE7ED" w:rsidR="00697B63" w:rsidRDefault="00697B63">
      <w:r>
        <w:t>Visiting Research Assistant – emphasis on research and the individual does not hold a PhD</w:t>
      </w:r>
    </w:p>
    <w:p w14:paraId="3AF1F7B4" w14:textId="2EEA02D9" w:rsidR="00697B63" w:rsidRDefault="00697B63">
      <w:r>
        <w:t>Visiting Professor – where the individual is deemed to be of professorial status</w:t>
      </w:r>
    </w:p>
    <w:p w14:paraId="01B45C20" w14:textId="6D14273C" w:rsidR="7A76CD28" w:rsidRDefault="7A76CD28" w:rsidP="7A76CD28">
      <w:pPr>
        <w:rPr>
          <w:b/>
          <w:bCs/>
          <w:highlight w:val="yellow"/>
        </w:rPr>
      </w:pPr>
    </w:p>
    <w:p w14:paraId="42AD2C9D" w14:textId="11A18745" w:rsidR="7A76CD28" w:rsidRPr="00223BB3" w:rsidRDefault="7A76CD28" w:rsidP="7A76CD28">
      <w:pPr>
        <w:rPr>
          <w:b/>
          <w:bCs/>
          <w:sz w:val="32"/>
          <w:szCs w:val="32"/>
        </w:rPr>
      </w:pPr>
      <w:r w:rsidRPr="00223BB3">
        <w:rPr>
          <w:b/>
          <w:bCs/>
          <w:sz w:val="32"/>
          <w:szCs w:val="32"/>
        </w:rPr>
        <w:t>TWINNING WITH KYIV NATIONAL ECONOMIC UNIVERSITY</w:t>
      </w:r>
    </w:p>
    <w:p w14:paraId="5DADB466" w14:textId="77777777" w:rsidR="00672A85" w:rsidRPr="00697B63" w:rsidRDefault="00672A85" w:rsidP="00672A85">
      <w:r w:rsidRPr="00697B63">
        <w:t>Contact: Lucy Omidiran</w:t>
      </w:r>
      <w:r>
        <w:t xml:space="preserve"> (</w:t>
      </w:r>
      <w:hyperlink r:id="rId13" w:history="1">
        <w:r w:rsidRPr="00DC02F9">
          <w:rPr>
            <w:rStyle w:val="Hyperlink"/>
          </w:rPr>
          <w:t>L.F.Omidiran@leeds.ac.uk</w:t>
        </w:r>
      </w:hyperlink>
      <w:r>
        <w:t xml:space="preserve">) </w:t>
      </w:r>
    </w:p>
    <w:p w14:paraId="77CF66DA" w14:textId="05368655" w:rsidR="7A76CD28" w:rsidRDefault="7A76CD28" w:rsidP="7A76CD28">
      <w:pPr>
        <w:rPr>
          <w:rFonts w:ascii="Calibri" w:eastAsia="Calibri" w:hAnsi="Calibri" w:cs="Calibri"/>
          <w:color w:val="000000" w:themeColor="text1"/>
        </w:rPr>
      </w:pPr>
      <w:r w:rsidRPr="00223BB3">
        <w:t>The University has been matched with Kyiv National Economic University</w:t>
      </w:r>
      <w:r w:rsidR="00672A85">
        <w:t xml:space="preserve"> via</w:t>
      </w:r>
      <w:r w:rsidR="00672A85" w:rsidRPr="00223BB3">
        <w:t xml:space="preserve"> the </w:t>
      </w:r>
      <w:proofErr w:type="spellStart"/>
      <w:r w:rsidR="00672A85" w:rsidRPr="00223BB3">
        <w:rPr>
          <w:rFonts w:ascii="Calibri" w:eastAsia="Calibri" w:hAnsi="Calibri" w:cs="Calibri"/>
          <w:color w:val="000000" w:themeColor="text1"/>
        </w:rPr>
        <w:t>UUKi</w:t>
      </w:r>
      <w:proofErr w:type="spellEnd"/>
      <w:r w:rsidR="00672A85" w:rsidRPr="00223BB3">
        <w:rPr>
          <w:rFonts w:ascii="Calibri" w:eastAsia="Calibri" w:hAnsi="Calibri" w:cs="Calibri"/>
          <w:color w:val="000000" w:themeColor="text1"/>
        </w:rPr>
        <w:t xml:space="preserve"> twinning programme for Ukraine</w:t>
      </w:r>
      <w:r w:rsidR="00672A85" w:rsidRPr="00223BB3">
        <w:rPr>
          <w:rFonts w:ascii="Calibri" w:eastAsia="Calibri" w:hAnsi="Calibri" w:cs="Calibri"/>
        </w:rPr>
        <w:t xml:space="preserve"> </w:t>
      </w:r>
      <w:r w:rsidR="002C2AB8">
        <w:rPr>
          <w:rFonts w:ascii="Calibri" w:eastAsia="Calibri" w:hAnsi="Calibri" w:cs="Calibri"/>
        </w:rPr>
        <w:t>(</w:t>
      </w:r>
      <w:hyperlink r:id="rId14" w:history="1">
        <w:r w:rsidR="00C97B3D" w:rsidRPr="00271019">
          <w:rPr>
            <w:rStyle w:val="Hyperlink"/>
            <w:rFonts w:ascii="Calibri" w:eastAsia="Calibri" w:hAnsi="Calibri" w:cs="Calibri"/>
          </w:rPr>
          <w:t>https://www.universitiesuk.ac.uk/topics/international/how-were-responding-invasion-ukraine</w:t>
        </w:r>
      </w:hyperlink>
      <w:r w:rsidR="002C2AB8">
        <w:rPr>
          <w:rFonts w:ascii="Calibri" w:eastAsia="Calibri" w:hAnsi="Calibri" w:cs="Calibri"/>
        </w:rPr>
        <w:t>).</w:t>
      </w:r>
      <w:r w:rsidR="00C97B3D">
        <w:rPr>
          <w:rFonts w:ascii="Calibri" w:eastAsia="Calibri" w:hAnsi="Calibri" w:cs="Calibri"/>
        </w:rPr>
        <w:t xml:space="preserve"> </w:t>
      </w:r>
      <w:r w:rsidRPr="00223BB3">
        <w:t xml:space="preserve">It is possible that we may be approached through this scheme to </w:t>
      </w:r>
      <w:r w:rsidRPr="00223BB3">
        <w:rPr>
          <w:rFonts w:ascii="Calibri" w:eastAsia="Calibri" w:hAnsi="Calibri" w:cs="Calibri"/>
        </w:rPr>
        <w:t xml:space="preserve">support an academic from our twin, who has arrived in the UK and who approaches Cara.  Through this scheme we may be able to offer a </w:t>
      </w:r>
      <w:r w:rsidRPr="00223BB3">
        <w:rPr>
          <w:rFonts w:ascii="Calibri" w:eastAsia="Calibri" w:hAnsi="Calibri" w:cs="Calibri"/>
          <w:color w:val="000000" w:themeColor="text1"/>
        </w:rPr>
        <w:t xml:space="preserve">‘lighter’ short-term arrangement, tailored to the individuals’ needs, aimed at helping them to stay in touch with their </w:t>
      </w:r>
      <w:proofErr w:type="spellStart"/>
      <w:r w:rsidR="00C97B3D">
        <w:rPr>
          <w:rFonts w:ascii="Calibri" w:eastAsia="Calibri" w:hAnsi="Calibri" w:cs="Calibri"/>
          <w:color w:val="000000" w:themeColor="text1"/>
        </w:rPr>
        <w:t>discpline</w:t>
      </w:r>
      <w:proofErr w:type="spellEnd"/>
      <w:r w:rsidRPr="00223BB3">
        <w:rPr>
          <w:rFonts w:ascii="Calibri" w:eastAsia="Calibri" w:hAnsi="Calibri" w:cs="Calibri"/>
          <w:color w:val="000000" w:themeColor="text1"/>
        </w:rPr>
        <w:t xml:space="preserve"> and their university back home, to build new networks, to share their expertise and to develop further, so they will have new skills and experiences to take back with them when the moment is right.</w:t>
      </w:r>
    </w:p>
    <w:p w14:paraId="001D58CB" w14:textId="77777777" w:rsidR="00697B63" w:rsidRDefault="00697B63">
      <w:pPr>
        <w:rPr>
          <w:b/>
          <w:bCs/>
        </w:rPr>
      </w:pPr>
    </w:p>
    <w:p w14:paraId="59A3C507" w14:textId="58EC664C" w:rsidR="00E07AA6" w:rsidRPr="00697B63" w:rsidRDefault="001B44B3">
      <w:pPr>
        <w:rPr>
          <w:b/>
          <w:bCs/>
          <w:sz w:val="32"/>
          <w:szCs w:val="32"/>
        </w:rPr>
      </w:pPr>
      <w:r w:rsidRPr="00697B63">
        <w:rPr>
          <w:b/>
          <w:bCs/>
          <w:sz w:val="32"/>
          <w:szCs w:val="32"/>
        </w:rPr>
        <w:t>HOSTING</w:t>
      </w:r>
    </w:p>
    <w:p w14:paraId="21E8C711" w14:textId="5B4E21DE" w:rsidR="001B44B3" w:rsidRPr="00697B63" w:rsidRDefault="00697B63">
      <w:r>
        <w:t>Members of staff may be able to provide accommodation to academics and others via the Government schemes Homes for Ukraine (</w:t>
      </w:r>
      <w:hyperlink r:id="rId15" w:history="1">
        <w:r w:rsidRPr="00A3752B">
          <w:rPr>
            <w:rStyle w:val="Hyperlink"/>
          </w:rPr>
          <w:t>https://www.gov.uk/guidance/homes-for-ukraine-scheme-frequently-asked-questions</w:t>
        </w:r>
      </w:hyperlink>
      <w:r>
        <w:t>) and Ukraine Family Scheme (</w:t>
      </w:r>
      <w:hyperlink r:id="rId16" w:history="1">
        <w:r w:rsidRPr="00DC02F9">
          <w:rPr>
            <w:rStyle w:val="Hyperlink"/>
          </w:rPr>
          <w:t>https://www.gov.uk/guidance/apply-for-a-ukraine-family-scheme-visa</w:t>
        </w:r>
      </w:hyperlink>
      <w:r>
        <w:t>). Where approaches are made to the university from Ukrainians seeking a sponsor via these schemes, we will ask for volunteers via the University of Sanctuary MS Team. Individuals wishing to provide accommodation are advised to join the Team via Lucinda Walker (</w:t>
      </w:r>
      <w:hyperlink r:id="rId17" w:history="1">
        <w:r w:rsidRPr="00DC02F9">
          <w:rPr>
            <w:rStyle w:val="Hyperlink"/>
          </w:rPr>
          <w:t>L.C.Walker@leeds.ac.uk</w:t>
        </w:r>
      </w:hyperlink>
      <w:r>
        <w:t xml:space="preserve">). </w:t>
      </w:r>
    </w:p>
    <w:p w14:paraId="4F7BDB89" w14:textId="5DA20297" w:rsidR="00363A5C" w:rsidRDefault="00363A5C">
      <w:pPr>
        <w:rPr>
          <w:b/>
          <w:bCs/>
        </w:rPr>
      </w:pPr>
    </w:p>
    <w:p w14:paraId="2B4A434F" w14:textId="66B39140" w:rsidR="00363A5C" w:rsidRPr="001D71EA" w:rsidRDefault="00363A5C">
      <w:pPr>
        <w:rPr>
          <w:b/>
          <w:bCs/>
          <w:sz w:val="32"/>
          <w:szCs w:val="32"/>
        </w:rPr>
      </w:pPr>
      <w:r w:rsidRPr="001D71EA">
        <w:rPr>
          <w:b/>
          <w:bCs/>
          <w:sz w:val="32"/>
          <w:szCs w:val="32"/>
        </w:rPr>
        <w:t>INDIVIDUAL ACADEMICS</w:t>
      </w:r>
      <w:r w:rsidR="00697B63" w:rsidRPr="001D71EA">
        <w:rPr>
          <w:b/>
          <w:bCs/>
          <w:sz w:val="32"/>
          <w:szCs w:val="32"/>
        </w:rPr>
        <w:t xml:space="preserve"> NOT FITTING THE AVAILABLE OPTIONS</w:t>
      </w:r>
    </w:p>
    <w:p w14:paraId="66CBB27A" w14:textId="655964F0" w:rsidR="00697B63" w:rsidRPr="001D71EA" w:rsidRDefault="00697B63">
      <w:r>
        <w:t xml:space="preserve">Schools may be approached by individuals who are not eligible via the schemes above, or for whom the </w:t>
      </w:r>
      <w:proofErr w:type="gramStart"/>
      <w:r>
        <w:t>School</w:t>
      </w:r>
      <w:proofErr w:type="gramEnd"/>
      <w:r>
        <w:t xml:space="preserve"> feels able to make an alternative offer. </w:t>
      </w:r>
      <w:r w:rsidR="001D71EA">
        <w:t xml:space="preserve">Schools may also wish to offer a specific type of fellowship which is in keeping with their objectives and for which they have available resource. </w:t>
      </w:r>
      <w:r>
        <w:t xml:space="preserve">Faculty HR and Finance teams will provide support and direction as appropriate. Faculties </w:t>
      </w:r>
      <w:r w:rsidR="001D71EA">
        <w:t xml:space="preserve">may have finance ring fenced to support these opportunities. </w:t>
      </w:r>
      <w:r>
        <w:t>Please ensure Lucy Omidiran (</w:t>
      </w:r>
      <w:hyperlink r:id="rId18" w:history="1">
        <w:r w:rsidRPr="281207D7">
          <w:rPr>
            <w:rStyle w:val="Hyperlink"/>
          </w:rPr>
          <w:t>L.F.Omidiran@leeds.ac.uk</w:t>
        </w:r>
      </w:hyperlink>
      <w:r>
        <w:t>) is notified of any local and specific opportunit</w:t>
      </w:r>
      <w:r w:rsidR="001D71EA">
        <w:t>ies.</w:t>
      </w:r>
    </w:p>
    <w:p w14:paraId="37366689" w14:textId="154D77BC" w:rsidR="00363A5C" w:rsidRPr="001D71EA" w:rsidRDefault="00697B63">
      <w:r w:rsidRPr="001D71EA">
        <w:t xml:space="preserve">Schools may be approached by individuals who are not a good academic fit for Leeds. In these cases Schools </w:t>
      </w:r>
      <w:r w:rsidR="001D71EA" w:rsidRPr="001D71EA">
        <w:t xml:space="preserve">can support through advising on other institutions, or providing information on discipline specific schemes which are available (e.g. </w:t>
      </w:r>
      <w:hyperlink r:id="rId19" w:history="1">
        <w:r w:rsidR="001D71EA" w:rsidRPr="001D71EA">
          <w:rPr>
            <w:rStyle w:val="Hyperlink"/>
          </w:rPr>
          <w:t>https://royalhistsoc.org/ukrainian-scholars-at-risk/</w:t>
        </w:r>
      </w:hyperlink>
      <w:r w:rsidR="001D71EA" w:rsidRPr="001D71EA">
        <w:t>) Given the number and diversity of these schemes this is not information which is held centrally in the University. The University of Sanctuary MS Team is a useful space to share such schemes that you are aware of.</w:t>
      </w:r>
    </w:p>
    <w:p w14:paraId="531DCB2E" w14:textId="788DADA1" w:rsidR="00E07AA6" w:rsidRPr="00E477A9" w:rsidRDefault="00E477A9" w:rsidP="00E477A9">
      <w:pPr>
        <w:jc w:val="right"/>
        <w:rPr>
          <w:b/>
          <w:bCs/>
        </w:rPr>
      </w:pPr>
      <w:r w:rsidRPr="00E477A9">
        <w:rPr>
          <w:b/>
          <w:bCs/>
        </w:rPr>
        <w:t>Version 1 June 2022</w:t>
      </w:r>
    </w:p>
    <w:p w14:paraId="6E4AEC80" w14:textId="0FB3FC02" w:rsidR="00E477A9" w:rsidRDefault="00E477A9" w:rsidP="00E477A9">
      <w:pPr>
        <w:jc w:val="right"/>
        <w:rPr>
          <w:b/>
          <w:bCs/>
        </w:rPr>
      </w:pPr>
      <w:r w:rsidRPr="00E477A9">
        <w:rPr>
          <w:b/>
          <w:bCs/>
        </w:rPr>
        <w:t>Version updates will be shared via the University of Sanctuary MS Team</w:t>
      </w:r>
    </w:p>
    <w:p w14:paraId="742F5DC1" w14:textId="0F85BFD4" w:rsidR="005836E5" w:rsidRPr="00E477A9" w:rsidRDefault="005836E5" w:rsidP="00E477A9">
      <w:pPr>
        <w:jc w:val="right"/>
        <w:rPr>
          <w:b/>
          <w:bCs/>
        </w:rPr>
      </w:pPr>
    </w:p>
    <w:sectPr w:rsidR="005836E5" w:rsidRPr="00E47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2E19"/>
    <w:multiLevelType w:val="hybridMultilevel"/>
    <w:tmpl w:val="5D44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A6"/>
    <w:rsid w:val="000B7F9A"/>
    <w:rsid w:val="001B44B3"/>
    <w:rsid w:val="001D71EA"/>
    <w:rsid w:val="00223BB3"/>
    <w:rsid w:val="002C2AB8"/>
    <w:rsid w:val="00363A5C"/>
    <w:rsid w:val="003850C8"/>
    <w:rsid w:val="003E3434"/>
    <w:rsid w:val="00430105"/>
    <w:rsid w:val="004B0C1C"/>
    <w:rsid w:val="005836E5"/>
    <w:rsid w:val="00590BA8"/>
    <w:rsid w:val="005B389D"/>
    <w:rsid w:val="00672A85"/>
    <w:rsid w:val="00697B63"/>
    <w:rsid w:val="006A502E"/>
    <w:rsid w:val="00806D71"/>
    <w:rsid w:val="008E4688"/>
    <w:rsid w:val="00913EF8"/>
    <w:rsid w:val="00A37DD6"/>
    <w:rsid w:val="00AC6CE0"/>
    <w:rsid w:val="00B62A71"/>
    <w:rsid w:val="00C97B3D"/>
    <w:rsid w:val="00D950BF"/>
    <w:rsid w:val="00E07AA6"/>
    <w:rsid w:val="00E477A9"/>
    <w:rsid w:val="00F57CA8"/>
    <w:rsid w:val="081015F5"/>
    <w:rsid w:val="0F88696C"/>
    <w:rsid w:val="1C92C497"/>
    <w:rsid w:val="1E3180BF"/>
    <w:rsid w:val="2357B18F"/>
    <w:rsid w:val="248799E6"/>
    <w:rsid w:val="281207D7"/>
    <w:rsid w:val="295612DB"/>
    <w:rsid w:val="32C11AA8"/>
    <w:rsid w:val="346CA577"/>
    <w:rsid w:val="35F8BB6A"/>
    <w:rsid w:val="3839720B"/>
    <w:rsid w:val="3A7FC0E8"/>
    <w:rsid w:val="3DCF2846"/>
    <w:rsid w:val="45291142"/>
    <w:rsid w:val="45D9C256"/>
    <w:rsid w:val="4BC19830"/>
    <w:rsid w:val="4D58BB4E"/>
    <w:rsid w:val="4F3D4BDC"/>
    <w:rsid w:val="50BF1FFA"/>
    <w:rsid w:val="5410BCFF"/>
    <w:rsid w:val="5517618E"/>
    <w:rsid w:val="5BBE939D"/>
    <w:rsid w:val="5CADA94D"/>
    <w:rsid w:val="5E4979AE"/>
    <w:rsid w:val="61811A70"/>
    <w:rsid w:val="67048687"/>
    <w:rsid w:val="69DC5C4C"/>
    <w:rsid w:val="6B56C0A0"/>
    <w:rsid w:val="6BE7B218"/>
    <w:rsid w:val="6D0C4259"/>
    <w:rsid w:val="6EA85DA5"/>
    <w:rsid w:val="6ED1D7E8"/>
    <w:rsid w:val="72EC1F6E"/>
    <w:rsid w:val="780E6D44"/>
    <w:rsid w:val="7A76CD28"/>
    <w:rsid w:val="7B8ECE33"/>
    <w:rsid w:val="7BE52DAC"/>
    <w:rsid w:val="7EC6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AEB9"/>
  <w15:chartTrackingRefBased/>
  <w15:docId w15:val="{B558C6DC-4266-45C6-9EA8-A91F6C11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50BF"/>
    <w:rPr>
      <w:color w:val="0563C1" w:themeColor="hyperlink"/>
      <w:u w:val="single"/>
    </w:rPr>
  </w:style>
  <w:style w:type="character" w:styleId="UnresolvedMention">
    <w:name w:val="Unresolved Mention"/>
    <w:basedOn w:val="DefaultParagraphFont"/>
    <w:uiPriority w:val="99"/>
    <w:semiHidden/>
    <w:unhideWhenUsed/>
    <w:rsid w:val="00D950BF"/>
    <w:rPr>
      <w:color w:val="605E5C"/>
      <w:shd w:val="clear" w:color="auto" w:fill="E1DFDD"/>
    </w:rPr>
  </w:style>
  <w:style w:type="character" w:styleId="FollowedHyperlink">
    <w:name w:val="FollowedHyperlink"/>
    <w:basedOn w:val="DefaultParagraphFont"/>
    <w:uiPriority w:val="99"/>
    <w:semiHidden/>
    <w:unhideWhenUsed/>
    <w:rsid w:val="008E4688"/>
    <w:rPr>
      <w:color w:val="954F72" w:themeColor="followedHyperlink"/>
      <w:u w:val="single"/>
    </w:rPr>
  </w:style>
  <w:style w:type="paragraph" w:styleId="Revision">
    <w:name w:val="Revision"/>
    <w:hidden/>
    <w:uiPriority w:val="99"/>
    <w:semiHidden/>
    <w:rsid w:val="004B0C1C"/>
    <w:pPr>
      <w:spacing w:after="0" w:line="240" w:lineRule="auto"/>
    </w:pPr>
  </w:style>
  <w:style w:type="paragraph" w:styleId="ListParagraph">
    <w:name w:val="List Paragraph"/>
    <w:basedOn w:val="Normal"/>
    <w:uiPriority w:val="34"/>
    <w:qFormat/>
    <w:rsid w:val="00A3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walker@leeds.ac.uk" TargetMode="External"/><Relationship Id="rId13" Type="http://schemas.openxmlformats.org/officeDocument/2006/relationships/hyperlink" Target="mailto:L.F.Omidiran@leeds.ac.uk" TargetMode="External"/><Relationship Id="rId18" Type="http://schemas.openxmlformats.org/officeDocument/2006/relationships/hyperlink" Target="mailto:L.F.Omidiran@leeds.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Huaain@leeds.ac.uk" TargetMode="External"/><Relationship Id="rId12" Type="http://schemas.openxmlformats.org/officeDocument/2006/relationships/hyperlink" Target="https://hr.leeds.ac.uk/contact" TargetMode="External"/><Relationship Id="rId17" Type="http://schemas.openxmlformats.org/officeDocument/2006/relationships/hyperlink" Target="mailto:L.C.Walker@leeds.ac.uk" TargetMode="External"/><Relationship Id="rId2" Type="http://schemas.openxmlformats.org/officeDocument/2006/relationships/styles" Target="styles.xml"/><Relationship Id="rId16" Type="http://schemas.openxmlformats.org/officeDocument/2006/relationships/hyperlink" Target="https://www.gov.uk/guidance/apply-for-a-ukraine-family-scheme-vi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McKenna@leeds.ac.uk" TargetMode="External"/><Relationship Id="rId11" Type="http://schemas.openxmlformats.org/officeDocument/2006/relationships/hyperlink" Target="https://www.cara.ngo/what-we-do/a-lifeline-to-academics-at-risk/" TargetMode="External"/><Relationship Id="rId5" Type="http://schemas.openxmlformats.org/officeDocument/2006/relationships/hyperlink" Target="https://www.leeds.ac.uk/international-students/doc/sanctuary-scholarship" TargetMode="External"/><Relationship Id="rId15" Type="http://schemas.openxmlformats.org/officeDocument/2006/relationships/hyperlink" Target="https://www.gov.uk/guidance/homes-for-ukraine-scheme-frequently-asked-questions" TargetMode="External"/><Relationship Id="rId10" Type="http://schemas.openxmlformats.org/officeDocument/2006/relationships/hyperlink" Target="https://www.thebritishacademy.ac.uk/funding/researchers-at-risk-fellowships/" TargetMode="External"/><Relationship Id="rId19" Type="http://schemas.openxmlformats.org/officeDocument/2006/relationships/hyperlink" Target="https://royalhistsoc.org/ukrainian-scholars-at-risk/" TargetMode="External"/><Relationship Id="rId4" Type="http://schemas.openxmlformats.org/officeDocument/2006/relationships/webSettings" Target="webSettings.xml"/><Relationship Id="rId9" Type="http://schemas.openxmlformats.org/officeDocument/2006/relationships/hyperlink" Target="mailto:L.F.Omidiran@leeds.ac.uk" TargetMode="External"/><Relationship Id="rId14" Type="http://schemas.openxmlformats.org/officeDocument/2006/relationships/hyperlink" Target="https://www.universitiesuk.ac.uk/topics/international/how-were-responding-invasio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Prideaux</dc:creator>
  <cp:keywords/>
  <dc:description/>
  <cp:lastModifiedBy>Melanie Prideaux</cp:lastModifiedBy>
  <cp:revision>20</cp:revision>
  <dcterms:created xsi:type="dcterms:W3CDTF">2022-06-21T07:36:00Z</dcterms:created>
  <dcterms:modified xsi:type="dcterms:W3CDTF">2022-06-23T09:00:00Z</dcterms:modified>
</cp:coreProperties>
</file>