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4699" w:rsidRPr="00884699" w:rsidRDefault="00884699" w:rsidP="00884699">
      <w:pPr>
        <w:rPr>
          <w:sz w:val="4"/>
          <w:szCs w:val="2"/>
        </w:rPr>
      </w:pPr>
    </w:p>
    <w:p w:rsidR="00556C3B" w:rsidRDefault="00556C3B" w:rsidP="00884699">
      <w:pPr>
        <w:pStyle w:val="Heading1"/>
        <w:jc w:val="center"/>
      </w:pPr>
    </w:p>
    <w:p w:rsidR="008518C5" w:rsidRDefault="004D6E7F" w:rsidP="00556C3B">
      <w:pPr>
        <w:pStyle w:val="Heading1"/>
        <w:spacing w:before="0"/>
        <w:jc w:val="center"/>
      </w:pPr>
      <w:r>
        <w:t>Academic Technology Approval Scheme (ATAS) – Research Statement</w:t>
      </w:r>
    </w:p>
    <w:p w:rsidR="004D6E7F" w:rsidRDefault="004D6E7F" w:rsidP="004D6E7F">
      <w:r>
        <w:t>This proforma should be used to support staff/visitor applications for an ATAS certificate. The staff member/visitor:</w:t>
      </w:r>
    </w:p>
    <w:p w:rsidR="004D6E7F" w:rsidRDefault="004D6E7F" w:rsidP="004D6E7F">
      <w:pPr>
        <w:pStyle w:val="ListParagraph"/>
        <w:numPr>
          <w:ilvl w:val="0"/>
          <w:numId w:val="4"/>
        </w:numPr>
      </w:pPr>
      <w:r>
        <w:t>can be anyone whose work involves an element of research at PhD level or above; and</w:t>
      </w:r>
    </w:p>
    <w:p w:rsidR="004D6E7F" w:rsidRDefault="004D6E7F" w:rsidP="004D6E7F">
      <w:pPr>
        <w:pStyle w:val="ListParagraph"/>
        <w:numPr>
          <w:ilvl w:val="0"/>
          <w:numId w:val="4"/>
        </w:numPr>
      </w:pPr>
      <w:r>
        <w:t>should be coming to the UK/extending their permission if already in the UK under the Skilled Worker, Temporary Worker GAE (T5) or Visitor immigration routes; and</w:t>
      </w:r>
    </w:p>
    <w:p w:rsidR="004D6E7F" w:rsidRDefault="004D6E7F" w:rsidP="00112F73">
      <w:pPr>
        <w:pStyle w:val="ListParagraph"/>
        <w:numPr>
          <w:ilvl w:val="0"/>
          <w:numId w:val="4"/>
        </w:numPr>
      </w:pPr>
      <w:r>
        <w:t>will be carrying out research in a relevant field (see Annex)</w:t>
      </w:r>
    </w:p>
    <w:p w:rsidR="00556C3B" w:rsidRDefault="004D6E7F" w:rsidP="00556C3B">
      <w:pPr>
        <w:pBdr>
          <w:bottom w:val="single" w:sz="6" w:space="1" w:color="auto"/>
        </w:pBdr>
        <w:spacing w:before="120"/>
      </w:pPr>
      <w:r>
        <w:t xml:space="preserve">This form </w:t>
      </w:r>
      <w:r w:rsidRPr="004D6E7F">
        <w:rPr>
          <w:b/>
        </w:rPr>
        <w:t>should not be used for students</w:t>
      </w:r>
      <w:r>
        <w:t xml:space="preserve"> on a course of study where applying for ATAS.</w:t>
      </w:r>
    </w:p>
    <w:p w:rsidR="00556C3B" w:rsidRDefault="00556C3B" w:rsidP="00556C3B">
      <w:pPr>
        <w:spacing w:before="120"/>
      </w:pPr>
    </w:p>
    <w:tbl>
      <w:tblPr>
        <w:tblStyle w:val="TableGrid"/>
        <w:tblW w:w="0" w:type="auto"/>
        <w:tblLook w:val="04A0" w:firstRow="1" w:lastRow="0" w:firstColumn="1" w:lastColumn="0" w:noHBand="0" w:noVBand="1"/>
      </w:tblPr>
      <w:tblGrid>
        <w:gridCol w:w="2547"/>
        <w:gridCol w:w="7909"/>
      </w:tblGrid>
      <w:tr w:rsidR="004D6E7F" w:rsidTr="004D6E7F">
        <w:tc>
          <w:tcPr>
            <w:tcW w:w="10456" w:type="dxa"/>
            <w:gridSpan w:val="2"/>
            <w:shd w:val="clear" w:color="auto" w:fill="808080" w:themeFill="background1" w:themeFillShade="80"/>
          </w:tcPr>
          <w:p w:rsidR="004D6E7F" w:rsidRPr="004D6E7F" w:rsidRDefault="004D6E7F" w:rsidP="004D6E7F">
            <w:pPr>
              <w:spacing w:line="276" w:lineRule="auto"/>
              <w:rPr>
                <w:b/>
                <w:color w:val="FFFFFF" w:themeColor="background1"/>
              </w:rPr>
            </w:pPr>
            <w:r>
              <w:rPr>
                <w:b/>
                <w:color w:val="FFFFFF" w:themeColor="background1"/>
              </w:rPr>
              <w:t>Key information</w:t>
            </w:r>
          </w:p>
        </w:tc>
      </w:tr>
      <w:tr w:rsidR="004D6E7F" w:rsidTr="00556C3B">
        <w:tc>
          <w:tcPr>
            <w:tcW w:w="2547" w:type="dxa"/>
          </w:tcPr>
          <w:p w:rsidR="004D6E7F" w:rsidRPr="00556C3B" w:rsidRDefault="004D6E7F" w:rsidP="004D6E7F">
            <w:pPr>
              <w:spacing w:line="276" w:lineRule="auto"/>
              <w:rPr>
                <w:b/>
              </w:rPr>
            </w:pPr>
            <w:r w:rsidRPr="00556C3B">
              <w:rPr>
                <w:b/>
              </w:rPr>
              <w:t>Staff/visitor full name</w:t>
            </w:r>
          </w:p>
        </w:tc>
        <w:tc>
          <w:tcPr>
            <w:tcW w:w="7909" w:type="dxa"/>
          </w:tcPr>
          <w:p w:rsidR="004D6E7F" w:rsidRDefault="004D6E7F" w:rsidP="004D6E7F">
            <w:pPr>
              <w:spacing w:line="276" w:lineRule="auto"/>
            </w:pPr>
          </w:p>
        </w:tc>
      </w:tr>
      <w:tr w:rsidR="004D6E7F" w:rsidTr="00556C3B">
        <w:tc>
          <w:tcPr>
            <w:tcW w:w="2547" w:type="dxa"/>
          </w:tcPr>
          <w:p w:rsidR="004D6E7F" w:rsidRPr="00556C3B" w:rsidRDefault="004D6E7F" w:rsidP="004D6E7F">
            <w:pPr>
              <w:spacing w:line="276" w:lineRule="auto"/>
              <w:rPr>
                <w:b/>
              </w:rPr>
            </w:pPr>
            <w:r w:rsidRPr="00556C3B">
              <w:rPr>
                <w:b/>
              </w:rPr>
              <w:t>Faculty/School</w:t>
            </w:r>
            <w:r w:rsidR="00F56299">
              <w:rPr>
                <w:b/>
              </w:rPr>
              <w:t>/Institute</w:t>
            </w:r>
          </w:p>
        </w:tc>
        <w:tc>
          <w:tcPr>
            <w:tcW w:w="7909" w:type="dxa"/>
          </w:tcPr>
          <w:p w:rsidR="004D6E7F" w:rsidRDefault="004D6E7F" w:rsidP="004D6E7F">
            <w:pPr>
              <w:spacing w:line="276" w:lineRule="auto"/>
            </w:pPr>
          </w:p>
        </w:tc>
      </w:tr>
      <w:tr w:rsidR="004D6E7F" w:rsidTr="00556C3B">
        <w:tc>
          <w:tcPr>
            <w:tcW w:w="2547" w:type="dxa"/>
          </w:tcPr>
          <w:p w:rsidR="004D6E7F" w:rsidRPr="00556C3B" w:rsidRDefault="004D6E7F" w:rsidP="004D6E7F">
            <w:pPr>
              <w:spacing w:line="276" w:lineRule="auto"/>
              <w:rPr>
                <w:b/>
              </w:rPr>
            </w:pPr>
            <w:r w:rsidRPr="00556C3B">
              <w:rPr>
                <w:b/>
              </w:rPr>
              <w:t>Supervisor name</w:t>
            </w:r>
          </w:p>
        </w:tc>
        <w:tc>
          <w:tcPr>
            <w:tcW w:w="7909" w:type="dxa"/>
          </w:tcPr>
          <w:p w:rsidR="004D6E7F" w:rsidRDefault="004D6E7F" w:rsidP="004D6E7F">
            <w:pPr>
              <w:spacing w:line="276" w:lineRule="auto"/>
            </w:pPr>
          </w:p>
        </w:tc>
      </w:tr>
      <w:tr w:rsidR="004D6E7F" w:rsidTr="00556C3B">
        <w:tc>
          <w:tcPr>
            <w:tcW w:w="2547" w:type="dxa"/>
          </w:tcPr>
          <w:p w:rsidR="004D6E7F" w:rsidRPr="00556C3B" w:rsidRDefault="004D6E7F" w:rsidP="004D6E7F">
            <w:pPr>
              <w:spacing w:line="276" w:lineRule="auto"/>
              <w:rPr>
                <w:b/>
              </w:rPr>
            </w:pPr>
            <w:r w:rsidRPr="00556C3B">
              <w:rPr>
                <w:b/>
              </w:rPr>
              <w:t>CAH3 code (see Annex)</w:t>
            </w:r>
          </w:p>
        </w:tc>
        <w:tc>
          <w:tcPr>
            <w:tcW w:w="7909" w:type="dxa"/>
          </w:tcPr>
          <w:p w:rsidR="004D6E7F" w:rsidRDefault="004D6E7F" w:rsidP="004D6E7F">
            <w:pPr>
              <w:spacing w:line="276" w:lineRule="auto"/>
            </w:pPr>
          </w:p>
        </w:tc>
      </w:tr>
    </w:tbl>
    <w:p w:rsidR="004D6E7F" w:rsidRDefault="004D6E7F" w:rsidP="004D6E7F"/>
    <w:p w:rsidR="00F56299" w:rsidRPr="00F56299" w:rsidRDefault="00F56299" w:rsidP="004D6E7F">
      <w:pPr>
        <w:rPr>
          <w:highlight w:val="yellow"/>
        </w:rPr>
      </w:pPr>
      <w:r w:rsidRPr="00F56299">
        <w:rPr>
          <w:highlight w:val="yellow"/>
        </w:rPr>
        <w:t>Please complete the following section in conjunction with the notes overleaf.</w:t>
      </w:r>
    </w:p>
    <w:p w:rsidR="00F56299" w:rsidRDefault="00F56299" w:rsidP="004D6E7F"/>
    <w:tbl>
      <w:tblPr>
        <w:tblStyle w:val="TableGrid"/>
        <w:tblW w:w="0" w:type="auto"/>
        <w:tblLook w:val="04A0" w:firstRow="1" w:lastRow="0" w:firstColumn="1" w:lastColumn="0" w:noHBand="0" w:noVBand="1"/>
      </w:tblPr>
      <w:tblGrid>
        <w:gridCol w:w="2547"/>
        <w:gridCol w:w="4536"/>
        <w:gridCol w:w="3373"/>
      </w:tblGrid>
      <w:tr w:rsidR="004D6E7F" w:rsidTr="00112F73">
        <w:tc>
          <w:tcPr>
            <w:tcW w:w="10456" w:type="dxa"/>
            <w:gridSpan w:val="3"/>
            <w:shd w:val="clear" w:color="auto" w:fill="808080" w:themeFill="background1" w:themeFillShade="80"/>
          </w:tcPr>
          <w:p w:rsidR="00556C3B" w:rsidRDefault="00556C3B" w:rsidP="00556C3B">
            <w:pPr>
              <w:spacing w:line="276" w:lineRule="auto"/>
              <w:rPr>
                <w:b/>
                <w:color w:val="FFFFFF" w:themeColor="background1"/>
              </w:rPr>
            </w:pPr>
            <w:r>
              <w:rPr>
                <w:b/>
                <w:color w:val="FFFFFF" w:themeColor="background1"/>
              </w:rPr>
              <w:t>Research details</w:t>
            </w:r>
          </w:p>
          <w:p w:rsidR="004D6E7F" w:rsidRPr="00556C3B" w:rsidRDefault="00556C3B" w:rsidP="00F56299">
            <w:pPr>
              <w:spacing w:line="276" w:lineRule="auto"/>
              <w:rPr>
                <w:color w:val="FFFFFF" w:themeColor="background1"/>
              </w:rPr>
            </w:pPr>
            <w:r w:rsidRPr="00556C3B">
              <w:rPr>
                <w:color w:val="FFFFFF" w:themeColor="background1"/>
              </w:rPr>
              <w:t xml:space="preserve">To be completed by </w:t>
            </w:r>
            <w:r w:rsidR="00F56299">
              <w:rPr>
                <w:color w:val="FFFFFF" w:themeColor="background1"/>
              </w:rPr>
              <w:t>School/Institute</w:t>
            </w:r>
            <w:r w:rsidRPr="00556C3B">
              <w:rPr>
                <w:color w:val="FFFFFF" w:themeColor="background1"/>
              </w:rPr>
              <w:t>, in agreement with manager/supervisor for role</w:t>
            </w:r>
          </w:p>
        </w:tc>
      </w:tr>
      <w:tr w:rsidR="00556C3B" w:rsidTr="00556C3B">
        <w:tc>
          <w:tcPr>
            <w:tcW w:w="2547" w:type="dxa"/>
          </w:tcPr>
          <w:p w:rsidR="00556C3B" w:rsidRPr="00556C3B" w:rsidRDefault="00556C3B" w:rsidP="00556C3B">
            <w:pPr>
              <w:spacing w:line="276" w:lineRule="auto"/>
              <w:rPr>
                <w:b/>
              </w:rPr>
            </w:pPr>
            <w:r w:rsidRPr="00556C3B">
              <w:rPr>
                <w:b/>
              </w:rPr>
              <w:t>Subject/area of research</w:t>
            </w:r>
          </w:p>
        </w:tc>
        <w:tc>
          <w:tcPr>
            <w:tcW w:w="7909" w:type="dxa"/>
            <w:gridSpan w:val="2"/>
          </w:tcPr>
          <w:p w:rsidR="00556C3B" w:rsidRDefault="00556C3B" w:rsidP="004D6E7F">
            <w:pPr>
              <w:spacing w:line="276" w:lineRule="auto"/>
            </w:pPr>
          </w:p>
        </w:tc>
      </w:tr>
      <w:tr w:rsidR="004D6E7F" w:rsidTr="00B75A0D">
        <w:trPr>
          <w:trHeight w:val="5110"/>
        </w:trPr>
        <w:tc>
          <w:tcPr>
            <w:tcW w:w="10456" w:type="dxa"/>
            <w:gridSpan w:val="3"/>
          </w:tcPr>
          <w:p w:rsidR="004D6E7F" w:rsidRDefault="00556C3B" w:rsidP="004D6E7F">
            <w:pPr>
              <w:spacing w:line="276" w:lineRule="auto"/>
            </w:pPr>
            <w:r w:rsidRPr="00556C3B">
              <w:rPr>
                <w:b/>
              </w:rPr>
              <w:t>Summary statement of research</w:t>
            </w:r>
            <w:r>
              <w:t xml:space="preserve"> </w:t>
            </w:r>
            <w:r w:rsidRPr="00556C3B">
              <w:rPr>
                <w:highlight w:val="yellow"/>
              </w:rPr>
              <w:t>(maximum 2000 characters including spaces</w:t>
            </w:r>
            <w:r>
              <w:rPr>
                <w:highlight w:val="yellow"/>
              </w:rPr>
              <w:t>, text area will expand if required</w:t>
            </w:r>
            <w:r w:rsidRPr="00556C3B">
              <w:rPr>
                <w:highlight w:val="yellow"/>
              </w:rPr>
              <w:t>)</w:t>
            </w:r>
          </w:p>
          <w:p w:rsidR="00556C3B" w:rsidRDefault="00556C3B" w:rsidP="004D6E7F">
            <w:pPr>
              <w:spacing w:line="276" w:lineRule="auto"/>
            </w:pPr>
          </w:p>
          <w:p w:rsidR="00556C3B" w:rsidRDefault="00556C3B" w:rsidP="004D6E7F">
            <w:pPr>
              <w:spacing w:line="276" w:lineRule="auto"/>
            </w:pPr>
          </w:p>
          <w:p w:rsidR="00556C3B" w:rsidRDefault="00556C3B" w:rsidP="004D6E7F">
            <w:pPr>
              <w:spacing w:line="276" w:lineRule="auto"/>
            </w:pPr>
          </w:p>
          <w:p w:rsidR="00556C3B" w:rsidRDefault="00556C3B" w:rsidP="004D6E7F">
            <w:pPr>
              <w:spacing w:line="276" w:lineRule="auto"/>
            </w:pPr>
          </w:p>
          <w:p w:rsidR="00556C3B" w:rsidRDefault="00556C3B" w:rsidP="004D6E7F">
            <w:pPr>
              <w:spacing w:line="276" w:lineRule="auto"/>
            </w:pPr>
          </w:p>
        </w:tc>
        <w:bookmarkStart w:id="0" w:name="_GoBack"/>
        <w:bookmarkEnd w:id="0"/>
      </w:tr>
      <w:tr w:rsidR="00556C3B" w:rsidTr="00556C3B">
        <w:trPr>
          <w:trHeight w:val="70"/>
        </w:trPr>
        <w:tc>
          <w:tcPr>
            <w:tcW w:w="7083" w:type="dxa"/>
            <w:gridSpan w:val="2"/>
          </w:tcPr>
          <w:p w:rsidR="00556C3B" w:rsidRPr="00556C3B" w:rsidRDefault="00556C3B" w:rsidP="00556C3B">
            <w:pPr>
              <w:spacing w:line="276" w:lineRule="auto"/>
              <w:rPr>
                <w:b/>
              </w:rPr>
            </w:pPr>
            <w:r>
              <w:rPr>
                <w:b/>
              </w:rPr>
              <w:t>Research details completed by (name and job title):</w:t>
            </w:r>
          </w:p>
        </w:tc>
        <w:tc>
          <w:tcPr>
            <w:tcW w:w="3373" w:type="dxa"/>
          </w:tcPr>
          <w:p w:rsidR="00556C3B" w:rsidRPr="00556C3B" w:rsidRDefault="00556C3B" w:rsidP="00556C3B">
            <w:pPr>
              <w:spacing w:line="276" w:lineRule="auto"/>
              <w:rPr>
                <w:b/>
              </w:rPr>
            </w:pPr>
            <w:r>
              <w:rPr>
                <w:b/>
              </w:rPr>
              <w:t>Date:</w:t>
            </w:r>
          </w:p>
        </w:tc>
      </w:tr>
      <w:tr w:rsidR="00556C3B" w:rsidTr="00556C3B">
        <w:trPr>
          <w:trHeight w:val="70"/>
        </w:trPr>
        <w:tc>
          <w:tcPr>
            <w:tcW w:w="7083" w:type="dxa"/>
            <w:gridSpan w:val="2"/>
          </w:tcPr>
          <w:p w:rsidR="00556C3B" w:rsidRPr="00556C3B" w:rsidRDefault="00556C3B" w:rsidP="00556C3B">
            <w:pPr>
              <w:spacing w:line="276" w:lineRule="auto"/>
            </w:pPr>
          </w:p>
        </w:tc>
        <w:tc>
          <w:tcPr>
            <w:tcW w:w="3373" w:type="dxa"/>
          </w:tcPr>
          <w:p w:rsidR="00556C3B" w:rsidRPr="00556C3B" w:rsidRDefault="00556C3B" w:rsidP="00556C3B">
            <w:pPr>
              <w:spacing w:line="276" w:lineRule="auto"/>
            </w:pPr>
          </w:p>
        </w:tc>
      </w:tr>
    </w:tbl>
    <w:p w:rsidR="004D6E7F" w:rsidRDefault="004D6E7F" w:rsidP="004D6E7F"/>
    <w:p w:rsidR="00556C3B" w:rsidRPr="00F56299" w:rsidRDefault="00556C3B" w:rsidP="00556C3B">
      <w:pPr>
        <w:rPr>
          <w:b/>
        </w:rPr>
      </w:pPr>
      <w:r w:rsidRPr="00F56299">
        <w:rPr>
          <w:b/>
        </w:rPr>
        <w:t xml:space="preserve">Important: </w:t>
      </w:r>
      <w:r w:rsidR="00F56299">
        <w:rPr>
          <w:b/>
        </w:rPr>
        <w:t xml:space="preserve">If granted, the </w:t>
      </w:r>
      <w:r w:rsidRPr="00F56299">
        <w:rPr>
          <w:b/>
        </w:rPr>
        <w:t xml:space="preserve">ATAS certificate </w:t>
      </w:r>
      <w:r w:rsidR="00F56299">
        <w:rPr>
          <w:b/>
        </w:rPr>
        <w:t>will only be valid for the research detailed above at the University of Leeds.</w:t>
      </w:r>
      <w:r w:rsidRPr="00F56299">
        <w:rPr>
          <w:b/>
        </w:rPr>
        <w:t xml:space="preserve"> Before an individual changes their research area, or if they need a new Skilled Worker</w:t>
      </w:r>
      <w:r w:rsidR="00F56299" w:rsidRPr="00F56299">
        <w:rPr>
          <w:b/>
        </w:rPr>
        <w:t>/Temporary Worker GAE (T5)/</w:t>
      </w:r>
      <w:r w:rsidRPr="00F56299">
        <w:rPr>
          <w:b/>
        </w:rPr>
        <w:t xml:space="preserve">Visitor visa, they must obtain a new ATAS certificate. </w:t>
      </w:r>
    </w:p>
    <w:p w:rsidR="00F56299" w:rsidRDefault="00F56299" w:rsidP="00556C3B"/>
    <w:p w:rsidR="00556C3B" w:rsidRDefault="00C2407C" w:rsidP="00F56299">
      <w:pPr>
        <w:pStyle w:val="Heading2"/>
      </w:pPr>
      <w:r>
        <w:lastRenderedPageBreak/>
        <w:t>Notes</w:t>
      </w:r>
      <w:r w:rsidR="00556C3B">
        <w:t xml:space="preserve"> for </w:t>
      </w:r>
      <w:r w:rsidR="00F56299">
        <w:t>Schools/Institutes</w:t>
      </w:r>
    </w:p>
    <w:p w:rsidR="00556C3B" w:rsidRDefault="00556C3B" w:rsidP="00112F73">
      <w:pPr>
        <w:pStyle w:val="ListParagraph"/>
        <w:numPr>
          <w:ilvl w:val="0"/>
          <w:numId w:val="7"/>
        </w:numPr>
        <w:spacing w:after="120"/>
        <w:ind w:left="357" w:hanging="357"/>
        <w:contextualSpacing w:val="0"/>
      </w:pPr>
      <w:r>
        <w:t xml:space="preserve">Please complete the details </w:t>
      </w:r>
      <w:r w:rsidR="00F56299">
        <w:t>and</w:t>
      </w:r>
      <w:r>
        <w:t xml:space="preserve"> send the completed document to </w:t>
      </w:r>
      <w:r w:rsidR="00F56299">
        <w:t xml:space="preserve">the staff member/visitor </w:t>
      </w:r>
      <w:r>
        <w:t xml:space="preserve">by email. </w:t>
      </w:r>
      <w:r w:rsidR="00F56299">
        <w:t>T</w:t>
      </w:r>
      <w:r>
        <w:t>he</w:t>
      </w:r>
      <w:r w:rsidR="00F56299">
        <w:t>y</w:t>
      </w:r>
      <w:r>
        <w:t xml:space="preserve"> will need to copy and paste the research statement into their ATAS application</w:t>
      </w:r>
      <w:r w:rsidR="00F56299">
        <w:t xml:space="preserve">, </w:t>
      </w:r>
      <w:r>
        <w:t xml:space="preserve">so a digital signature is preferred to a scanned signed PDF. </w:t>
      </w:r>
    </w:p>
    <w:p w:rsidR="00556C3B" w:rsidRDefault="00556C3B" w:rsidP="00F56299">
      <w:pPr>
        <w:pStyle w:val="ListParagraph"/>
        <w:numPr>
          <w:ilvl w:val="0"/>
          <w:numId w:val="7"/>
        </w:numPr>
        <w:spacing w:after="120"/>
        <w:ind w:left="357" w:hanging="357"/>
        <w:contextualSpacing w:val="0"/>
      </w:pPr>
      <w:r>
        <w:t xml:space="preserve">CAH3 </w:t>
      </w:r>
      <w:r w:rsidR="00F56299">
        <w:t>c</w:t>
      </w:r>
      <w:r>
        <w:t xml:space="preserve">odes: Please choose an appropriate code, as outlined in Annex A of this document. </w:t>
      </w:r>
    </w:p>
    <w:p w:rsidR="00F56299" w:rsidRDefault="00F56299" w:rsidP="00112F73">
      <w:pPr>
        <w:pStyle w:val="ListParagraph"/>
        <w:numPr>
          <w:ilvl w:val="0"/>
          <w:numId w:val="7"/>
        </w:numPr>
        <w:spacing w:after="120"/>
        <w:ind w:left="357" w:hanging="357"/>
        <w:contextualSpacing w:val="0"/>
      </w:pPr>
      <w:r w:rsidRPr="00F56299">
        <w:t xml:space="preserve">Subject/area of research </w:t>
      </w:r>
      <w:r w:rsidR="00556C3B">
        <w:t>Summary statement of research: Please give a summary</w:t>
      </w:r>
      <w:r>
        <w:t xml:space="preserve"> (no more than </w:t>
      </w:r>
      <w:r w:rsidR="00556C3B">
        <w:t>2000 characters</w:t>
      </w:r>
      <w:r>
        <w:t xml:space="preserve"> including spaces</w:t>
      </w:r>
      <w:r w:rsidR="00556C3B">
        <w:t xml:space="preserve">) of the staff member/visitor’s area of research. </w:t>
      </w:r>
      <w:r w:rsidR="00C2407C">
        <w:t xml:space="preserve">The summary should be written in the third person; the FCDO may refuse first person summaries. </w:t>
      </w:r>
    </w:p>
    <w:p w:rsidR="00C2407C" w:rsidRDefault="00556C3B" w:rsidP="00112F73">
      <w:pPr>
        <w:pStyle w:val="ListParagraph"/>
        <w:numPr>
          <w:ilvl w:val="1"/>
          <w:numId w:val="7"/>
        </w:numPr>
        <w:spacing w:after="120"/>
        <w:ind w:left="709"/>
        <w:contextualSpacing w:val="0"/>
      </w:pPr>
      <w:r>
        <w:t xml:space="preserve">For employees, please ensure this matches the description of their role as per the job description. This should include information on the scope and application of the research, and the experimental tests and methods/techniques which might be used. Include complex technical details where appropriate. </w:t>
      </w:r>
    </w:p>
    <w:p w:rsidR="00C2407C" w:rsidRDefault="00F56299" w:rsidP="00C2407C">
      <w:pPr>
        <w:pStyle w:val="ListParagraph"/>
        <w:numPr>
          <w:ilvl w:val="1"/>
          <w:numId w:val="7"/>
        </w:numPr>
        <w:spacing w:after="120"/>
        <w:ind w:left="709"/>
        <w:contextualSpacing w:val="0"/>
      </w:pPr>
      <w:r>
        <w:t>For visitors, this should cover all research they will undertake during their visit, including information on the scope and application of the research, and the experimental tests and methods/techniques which might be used. Include complex technical details where appropriate.</w:t>
      </w:r>
    </w:p>
    <w:p w:rsidR="00556C3B" w:rsidRDefault="00556C3B" w:rsidP="00F56299">
      <w:pPr>
        <w:pStyle w:val="ListParagraph"/>
        <w:numPr>
          <w:ilvl w:val="0"/>
          <w:numId w:val="7"/>
        </w:numPr>
        <w:spacing w:after="120"/>
        <w:ind w:left="357" w:hanging="357"/>
        <w:contextualSpacing w:val="0"/>
      </w:pPr>
      <w:r>
        <w:t xml:space="preserve">The </w:t>
      </w:r>
      <w:r w:rsidR="00C2407C">
        <w:t xml:space="preserve">statement must be provided by the University, </w:t>
      </w:r>
      <w:r>
        <w:t xml:space="preserve">not the individual, as it is the University’s description of the research. </w:t>
      </w:r>
    </w:p>
    <w:p w:rsidR="004D6E7F" w:rsidRDefault="00556C3B" w:rsidP="00C2407C">
      <w:pPr>
        <w:pStyle w:val="ListParagraph"/>
        <w:numPr>
          <w:ilvl w:val="0"/>
          <w:numId w:val="7"/>
        </w:numPr>
        <w:spacing w:after="120"/>
        <w:ind w:left="357" w:hanging="357"/>
        <w:contextualSpacing w:val="0"/>
      </w:pPr>
      <w:r w:rsidRPr="00C2407C">
        <w:rPr>
          <w:b/>
        </w:rPr>
        <w:t xml:space="preserve">Skilled Worker and </w:t>
      </w:r>
      <w:r w:rsidR="00C2407C" w:rsidRPr="00C2407C">
        <w:rPr>
          <w:b/>
        </w:rPr>
        <w:t>Temporary Worker – Government Authorised Exchange (T5)</w:t>
      </w:r>
      <w:r w:rsidR="00C2407C">
        <w:t>: we are unable to assign a Certificate of Sponsorship until the staff member/visitor can provide proof they have submitted an ATAS application.</w:t>
      </w:r>
    </w:p>
    <w:p w:rsidR="00C2407C" w:rsidRDefault="00C2407C" w:rsidP="00C2407C">
      <w:pPr>
        <w:pStyle w:val="ListParagraph"/>
        <w:numPr>
          <w:ilvl w:val="0"/>
          <w:numId w:val="7"/>
        </w:numPr>
        <w:spacing w:after="120"/>
        <w:ind w:left="357" w:hanging="357"/>
        <w:contextualSpacing w:val="0"/>
      </w:pPr>
      <w:r w:rsidRPr="00C2407C">
        <w:rPr>
          <w:b/>
        </w:rPr>
        <w:t>Visitors</w:t>
      </w:r>
      <w:r>
        <w:t>: The ATAS certificate must be provided before the engagement can begin. If a visitor cannot provide an ATAS certificate when required, they will not be allowed to undertake any research.</w:t>
      </w:r>
    </w:p>
    <w:p w:rsidR="00C2407C" w:rsidRDefault="00C2407C" w:rsidP="00C2407C"/>
    <w:p w:rsidR="00C2407C" w:rsidRDefault="00C2407C" w:rsidP="00C2407C">
      <w:pPr>
        <w:pStyle w:val="Heading2"/>
      </w:pPr>
      <w:r>
        <w:t>Notes for staff members/visitors</w:t>
      </w:r>
    </w:p>
    <w:p w:rsidR="00C2407C" w:rsidRDefault="00C2407C" w:rsidP="00C2407C">
      <w:pPr>
        <w:pStyle w:val="ListParagraph"/>
        <w:numPr>
          <w:ilvl w:val="0"/>
          <w:numId w:val="7"/>
        </w:numPr>
        <w:spacing w:after="120"/>
        <w:ind w:left="357" w:hanging="357"/>
        <w:contextualSpacing w:val="0"/>
      </w:pPr>
      <w:r>
        <w:t xml:space="preserve">Apply for an ATAS certificate: </w:t>
      </w:r>
      <w:r w:rsidRPr="00C2407C">
        <w:rPr>
          <w:highlight w:val="yellow"/>
        </w:rPr>
        <w:t>LINK</w:t>
      </w:r>
    </w:p>
    <w:p w:rsidR="00C2407C" w:rsidRDefault="00C2407C" w:rsidP="00C2407C">
      <w:pPr>
        <w:pStyle w:val="ListParagraph"/>
        <w:numPr>
          <w:ilvl w:val="0"/>
          <w:numId w:val="7"/>
        </w:numPr>
        <w:spacing w:after="120"/>
        <w:ind w:left="357" w:hanging="357"/>
        <w:contextualSpacing w:val="0"/>
      </w:pPr>
      <w:r>
        <w:t xml:space="preserve">Please copy and paste the research summary directly into the ‘What will you be studying/researching?’ section of the ATAS application form. </w:t>
      </w:r>
    </w:p>
    <w:p w:rsidR="00C2407C" w:rsidRDefault="00C2407C" w:rsidP="00C2407C">
      <w:pPr>
        <w:pStyle w:val="ListParagraph"/>
        <w:numPr>
          <w:ilvl w:val="0"/>
          <w:numId w:val="7"/>
        </w:numPr>
        <w:spacing w:after="120"/>
        <w:ind w:left="357" w:hanging="357"/>
        <w:contextualSpacing w:val="0"/>
      </w:pPr>
      <w:r>
        <w:t xml:space="preserve">Further guidance on how to apply for an ATAS certificate can be found online: </w:t>
      </w:r>
      <w:r w:rsidRPr="00C2407C">
        <w:rPr>
          <w:highlight w:val="yellow"/>
        </w:rPr>
        <w:t>LINK</w:t>
      </w:r>
    </w:p>
    <w:p w:rsidR="00C2407C" w:rsidRDefault="00C2407C" w:rsidP="00C2407C">
      <w:pPr>
        <w:pStyle w:val="ListParagraph"/>
        <w:numPr>
          <w:ilvl w:val="0"/>
          <w:numId w:val="7"/>
        </w:numPr>
        <w:spacing w:after="120"/>
        <w:ind w:left="357" w:hanging="357"/>
        <w:contextualSpacing w:val="0"/>
      </w:pPr>
      <w:r>
        <w:t>The application can take up to 10 working days (15 working days April-September) so please make sure you apply in plenty of time, particularly if you are extending your existing permission to stay in the UK.</w:t>
      </w:r>
    </w:p>
    <w:p w:rsidR="00C2407C" w:rsidRDefault="00C2407C" w:rsidP="00C2407C">
      <w:pPr>
        <w:pStyle w:val="ListParagraph"/>
        <w:numPr>
          <w:ilvl w:val="0"/>
          <w:numId w:val="7"/>
        </w:numPr>
        <w:spacing w:after="120"/>
        <w:ind w:left="357" w:hanging="357"/>
        <w:contextualSpacing w:val="0"/>
      </w:pPr>
      <w:r w:rsidRPr="00C2407C">
        <w:rPr>
          <w:b/>
        </w:rPr>
        <w:t>Skilled Worker and Temporary Worker – Government Authorised Exchange (T5)</w:t>
      </w:r>
      <w:r>
        <w:t xml:space="preserve">: You cannot submit your visa application until you have received your ATAS certificate. If you are extending/switching into these visa categories from inside the UK, and If you believe this will be a problem because your visa is due to expire soon, please </w:t>
      </w:r>
      <w:hyperlink r:id="rId8" w:history="1">
        <w:r w:rsidRPr="00C2407C">
          <w:rPr>
            <w:rStyle w:val="Hyperlink"/>
          </w:rPr>
          <w:t>contact Staff Immigration</w:t>
        </w:r>
      </w:hyperlink>
      <w:r>
        <w:t>.</w:t>
      </w:r>
    </w:p>
    <w:p w:rsidR="00112F73" w:rsidRDefault="00112F73" w:rsidP="00C2407C">
      <w:pPr>
        <w:pStyle w:val="ListParagraph"/>
        <w:numPr>
          <w:ilvl w:val="0"/>
          <w:numId w:val="7"/>
        </w:numPr>
        <w:spacing w:after="120"/>
        <w:ind w:left="357" w:hanging="357"/>
        <w:contextualSpacing w:val="0"/>
      </w:pPr>
      <w:r>
        <w:rPr>
          <w:b/>
        </w:rPr>
        <w:t xml:space="preserve">Standard/Academic </w:t>
      </w:r>
      <w:r w:rsidR="00C2407C" w:rsidRPr="00112F73">
        <w:rPr>
          <w:b/>
        </w:rPr>
        <w:t>Visitors</w:t>
      </w:r>
      <w:r w:rsidRPr="00112F73">
        <w:t xml:space="preserve">: you </w:t>
      </w:r>
      <w:r w:rsidR="00C2407C">
        <w:t xml:space="preserve">do not need </w:t>
      </w:r>
      <w:r>
        <w:t>an</w:t>
      </w:r>
      <w:r w:rsidR="00C2407C">
        <w:t xml:space="preserve"> ATAS certificate as part of </w:t>
      </w:r>
      <w:r>
        <w:t>your</w:t>
      </w:r>
      <w:r w:rsidR="00C2407C">
        <w:t xml:space="preserve"> visa application, but you will require it before you commence any research in the UK. You </w:t>
      </w:r>
      <w:r>
        <w:t xml:space="preserve">must provide the </w:t>
      </w:r>
      <w:r w:rsidR="00C2407C">
        <w:t xml:space="preserve">certificate to your department </w:t>
      </w:r>
      <w:r>
        <w:t>before your engagement begins</w:t>
      </w:r>
      <w:r w:rsidR="00C2407C">
        <w:t>.</w:t>
      </w:r>
      <w:r>
        <w:t xml:space="preserve"> If you do not, you will not be allowed to undertake any research.</w:t>
      </w:r>
    </w:p>
    <w:p w:rsidR="00112F73" w:rsidRDefault="00112F73">
      <w:r>
        <w:br w:type="page"/>
      </w:r>
    </w:p>
    <w:p w:rsidR="00112F73" w:rsidRDefault="00112F73" w:rsidP="00907BA0">
      <w:pPr>
        <w:pStyle w:val="Heading2"/>
      </w:pPr>
      <w:r>
        <w:lastRenderedPageBreak/>
        <w:t>Annex: CAH3 codes</w:t>
      </w:r>
    </w:p>
    <w:p w:rsidR="00112F73" w:rsidRDefault="00112F73" w:rsidP="00112F73">
      <w:pPr>
        <w:spacing w:after="120"/>
      </w:pPr>
      <w:r>
        <w:t xml:space="preserve">If you are unsure which CAH3 code applies, the </w:t>
      </w:r>
      <w:proofErr w:type="spellStart"/>
      <w:r>
        <w:t>HECoS</w:t>
      </w:r>
      <w:proofErr w:type="spellEnd"/>
      <w:r>
        <w:t xml:space="preserve"> subjects within each CAH3 code may be helpful.</w:t>
      </w:r>
    </w:p>
    <w:p w:rsidR="00B75A0D" w:rsidRPr="00B75A0D" w:rsidRDefault="00B75A0D">
      <w:pPr>
        <w:pStyle w:val="TOC1"/>
        <w:tabs>
          <w:tab w:val="right" w:leader="dot" w:pos="10456"/>
        </w:tabs>
        <w:rPr>
          <w:rFonts w:eastAsiaTheme="minorEastAsia"/>
          <w:noProof/>
          <w:color w:val="0563C1"/>
          <w:u w:val="single"/>
          <w:lang w:eastAsia="en-GB"/>
        </w:rPr>
      </w:pPr>
      <w:r w:rsidRPr="00B75A0D">
        <w:rPr>
          <w:color w:val="0563C1"/>
          <w:u w:val="single"/>
        </w:rPr>
        <w:fldChar w:fldCharType="begin"/>
      </w:r>
      <w:r w:rsidRPr="00B75A0D">
        <w:rPr>
          <w:color w:val="0563C1"/>
          <w:u w:val="single"/>
        </w:rPr>
        <w:instrText xml:space="preserve"> TOC \n \h \z \u \t "Heading 3,1" </w:instrText>
      </w:r>
      <w:r w:rsidRPr="00B75A0D">
        <w:rPr>
          <w:color w:val="0563C1"/>
          <w:u w:val="single"/>
        </w:rPr>
        <w:fldChar w:fldCharType="separate"/>
      </w:r>
      <w:hyperlink w:anchor="_Toc71789677" w:history="1">
        <w:r w:rsidRPr="00B75A0D">
          <w:rPr>
            <w:rStyle w:val="Hyperlink"/>
            <w:rFonts w:eastAsia="Times New Roman"/>
            <w:noProof/>
            <w:color w:val="0563C1"/>
            <w:lang w:eastAsia="en-GB"/>
          </w:rPr>
          <w:t>Biological Sciences</w:t>
        </w:r>
      </w:hyperlink>
    </w:p>
    <w:p w:rsidR="00B75A0D" w:rsidRPr="00B75A0D" w:rsidRDefault="00B75A0D">
      <w:pPr>
        <w:pStyle w:val="TOC1"/>
        <w:tabs>
          <w:tab w:val="right" w:leader="dot" w:pos="10456"/>
        </w:tabs>
        <w:rPr>
          <w:rFonts w:eastAsiaTheme="minorEastAsia"/>
          <w:noProof/>
          <w:color w:val="0563C1"/>
          <w:u w:val="single"/>
          <w:lang w:eastAsia="en-GB"/>
        </w:rPr>
      </w:pPr>
      <w:hyperlink w:anchor="_Toc71789678" w:history="1">
        <w:r w:rsidRPr="00B75A0D">
          <w:rPr>
            <w:rStyle w:val="Hyperlink"/>
            <w:rFonts w:eastAsia="Times New Roman"/>
            <w:noProof/>
            <w:color w:val="0563C1"/>
            <w:lang w:eastAsia="en-GB"/>
          </w:rPr>
          <w:t>Engineering</w:t>
        </w:r>
      </w:hyperlink>
    </w:p>
    <w:p w:rsidR="00B75A0D" w:rsidRPr="00B75A0D" w:rsidRDefault="00B75A0D">
      <w:pPr>
        <w:pStyle w:val="TOC1"/>
        <w:tabs>
          <w:tab w:val="right" w:leader="dot" w:pos="10456"/>
        </w:tabs>
        <w:rPr>
          <w:rFonts w:eastAsiaTheme="minorEastAsia"/>
          <w:noProof/>
          <w:color w:val="0563C1"/>
          <w:u w:val="single"/>
          <w:lang w:eastAsia="en-GB"/>
        </w:rPr>
      </w:pPr>
      <w:hyperlink w:anchor="_Toc71789679" w:history="1">
        <w:r w:rsidRPr="00B75A0D">
          <w:rPr>
            <w:rStyle w:val="Hyperlink"/>
            <w:rFonts w:eastAsia="Times New Roman"/>
            <w:noProof/>
            <w:color w:val="0563C1"/>
            <w:lang w:eastAsia="en-GB"/>
          </w:rPr>
          <w:t>Maths &amp; Computer Sciences</w:t>
        </w:r>
      </w:hyperlink>
    </w:p>
    <w:p w:rsidR="00B75A0D" w:rsidRPr="00B75A0D" w:rsidRDefault="00B75A0D">
      <w:pPr>
        <w:pStyle w:val="TOC1"/>
        <w:tabs>
          <w:tab w:val="right" w:leader="dot" w:pos="10456"/>
        </w:tabs>
        <w:rPr>
          <w:rFonts w:eastAsiaTheme="minorEastAsia"/>
          <w:noProof/>
          <w:color w:val="0563C1"/>
          <w:u w:val="single"/>
          <w:lang w:eastAsia="en-GB"/>
        </w:rPr>
      </w:pPr>
      <w:hyperlink w:anchor="_Toc71789680" w:history="1">
        <w:r w:rsidRPr="00B75A0D">
          <w:rPr>
            <w:rStyle w:val="Hyperlink"/>
            <w:rFonts w:eastAsia="Times New Roman"/>
            <w:noProof/>
            <w:color w:val="0563C1"/>
            <w:lang w:eastAsia="en-GB"/>
          </w:rPr>
          <w:t>Subjects allied to medicine</w:t>
        </w:r>
      </w:hyperlink>
    </w:p>
    <w:p w:rsidR="00B75A0D" w:rsidRPr="00B75A0D" w:rsidRDefault="00B75A0D">
      <w:pPr>
        <w:pStyle w:val="TOC1"/>
        <w:tabs>
          <w:tab w:val="right" w:leader="dot" w:pos="10456"/>
        </w:tabs>
        <w:rPr>
          <w:rFonts w:eastAsiaTheme="minorEastAsia"/>
          <w:noProof/>
          <w:color w:val="0563C1"/>
          <w:u w:val="single"/>
          <w:lang w:eastAsia="en-GB"/>
        </w:rPr>
      </w:pPr>
      <w:hyperlink w:anchor="_Toc71789681" w:history="1">
        <w:r w:rsidRPr="00B75A0D">
          <w:rPr>
            <w:rStyle w:val="Hyperlink"/>
            <w:rFonts w:eastAsia="Times New Roman"/>
            <w:noProof/>
            <w:color w:val="0563C1"/>
            <w:lang w:eastAsia="en-GB"/>
          </w:rPr>
          <w:t>Physical Sciences</w:t>
        </w:r>
      </w:hyperlink>
    </w:p>
    <w:p w:rsidR="00B75A0D" w:rsidRPr="00B75A0D" w:rsidRDefault="00B75A0D">
      <w:pPr>
        <w:pStyle w:val="TOC1"/>
        <w:tabs>
          <w:tab w:val="right" w:leader="dot" w:pos="10456"/>
        </w:tabs>
        <w:rPr>
          <w:rFonts w:eastAsiaTheme="minorEastAsia"/>
          <w:noProof/>
          <w:color w:val="0563C1"/>
          <w:u w:val="single"/>
          <w:lang w:eastAsia="en-GB"/>
        </w:rPr>
      </w:pPr>
      <w:hyperlink w:anchor="_Toc71789682" w:history="1">
        <w:r w:rsidRPr="00B75A0D">
          <w:rPr>
            <w:rStyle w:val="Hyperlink"/>
            <w:rFonts w:eastAsia="Times New Roman"/>
            <w:noProof/>
            <w:color w:val="0563C1"/>
            <w:lang w:eastAsia="en-GB"/>
          </w:rPr>
          <w:t>Technologies</w:t>
        </w:r>
      </w:hyperlink>
    </w:p>
    <w:p w:rsidR="00B75A0D" w:rsidRPr="00B75A0D" w:rsidRDefault="00B75A0D" w:rsidP="00B75A0D">
      <w:pPr>
        <w:pStyle w:val="TOC1"/>
        <w:tabs>
          <w:tab w:val="right" w:leader="dot" w:pos="10456"/>
        </w:tabs>
        <w:spacing w:after="120"/>
        <w:rPr>
          <w:color w:val="0563C1"/>
          <w:u w:val="single"/>
        </w:rPr>
      </w:pPr>
      <w:hyperlink w:anchor="_Toc71789683" w:history="1">
        <w:r w:rsidRPr="00B75A0D">
          <w:rPr>
            <w:rStyle w:val="Hyperlink"/>
            <w:rFonts w:eastAsia="Times New Roman"/>
            <w:noProof/>
            <w:color w:val="0563C1"/>
            <w:lang w:eastAsia="en-GB"/>
          </w:rPr>
          <w:t>Veterinary &amp; Agriculture</w:t>
        </w:r>
      </w:hyperlink>
      <w:r w:rsidRPr="00B75A0D">
        <w:rPr>
          <w:color w:val="0563C1"/>
          <w:u w:val="single"/>
        </w:rPr>
        <w:fldChar w:fldCharType="end"/>
      </w:r>
    </w:p>
    <w:tbl>
      <w:tblPr>
        <w:tblW w:w="10466" w:type="dxa"/>
        <w:tblLayout w:type="fixed"/>
        <w:tblLook w:val="04A0" w:firstRow="1" w:lastRow="0" w:firstColumn="1" w:lastColumn="0" w:noHBand="0" w:noVBand="1"/>
      </w:tblPr>
      <w:tblGrid>
        <w:gridCol w:w="5233"/>
        <w:gridCol w:w="5233"/>
      </w:tblGrid>
      <w:tr w:rsidR="00A2487F" w:rsidRPr="00A2487F" w:rsidTr="00907BA0">
        <w:trPr>
          <w:trHeight w:val="300"/>
          <w:tblHeader/>
        </w:trPr>
        <w:tc>
          <w:tcPr>
            <w:tcW w:w="5233" w:type="dxa"/>
            <w:shd w:val="clear" w:color="auto" w:fill="808080" w:themeFill="background1" w:themeFillShade="80"/>
            <w:noWrap/>
            <w:vAlign w:val="center"/>
            <w:hideMark/>
          </w:tcPr>
          <w:p w:rsidR="00A2487F" w:rsidRPr="00A2487F" w:rsidRDefault="00A2487F" w:rsidP="00A2487F">
            <w:pPr>
              <w:spacing w:line="240" w:lineRule="auto"/>
              <w:rPr>
                <w:rFonts w:ascii="Calibri" w:eastAsia="Times New Roman" w:hAnsi="Calibri" w:cs="Calibri"/>
                <w:b/>
                <w:color w:val="FFFFFF" w:themeColor="background1"/>
                <w:lang w:eastAsia="en-GB"/>
              </w:rPr>
            </w:pPr>
            <w:r w:rsidRPr="00A2487F">
              <w:rPr>
                <w:rFonts w:ascii="Calibri" w:eastAsia="Times New Roman" w:hAnsi="Calibri" w:cs="Calibri"/>
                <w:b/>
                <w:color w:val="FFFFFF" w:themeColor="background1"/>
                <w:lang w:eastAsia="en-GB"/>
              </w:rPr>
              <w:t>CAH3 codes</w:t>
            </w:r>
          </w:p>
        </w:tc>
        <w:tc>
          <w:tcPr>
            <w:tcW w:w="5233" w:type="dxa"/>
            <w:shd w:val="clear" w:color="auto" w:fill="808080" w:themeFill="background1" w:themeFillShade="80"/>
            <w:vAlign w:val="center"/>
          </w:tcPr>
          <w:p w:rsidR="00A2487F" w:rsidRPr="00A2487F" w:rsidRDefault="00A2487F" w:rsidP="00A2487F">
            <w:pPr>
              <w:spacing w:line="240" w:lineRule="auto"/>
              <w:rPr>
                <w:rFonts w:ascii="Calibri" w:eastAsia="Times New Roman" w:hAnsi="Calibri" w:cs="Calibri"/>
                <w:b/>
                <w:color w:val="FFFFFF" w:themeColor="background1"/>
                <w:lang w:eastAsia="en-GB"/>
              </w:rPr>
            </w:pPr>
            <w:proofErr w:type="spellStart"/>
            <w:r w:rsidRPr="00A2487F">
              <w:rPr>
                <w:rFonts w:ascii="Calibri" w:eastAsia="Times New Roman" w:hAnsi="Calibri" w:cs="Calibri"/>
                <w:b/>
                <w:color w:val="FFFFFF" w:themeColor="background1"/>
                <w:lang w:eastAsia="en-GB"/>
              </w:rPr>
              <w:t>HECoS</w:t>
            </w:r>
            <w:proofErr w:type="spellEnd"/>
            <w:r w:rsidRPr="00A2487F">
              <w:rPr>
                <w:rFonts w:ascii="Calibri" w:eastAsia="Times New Roman" w:hAnsi="Calibri" w:cs="Calibri"/>
                <w:b/>
                <w:color w:val="FFFFFF" w:themeColor="background1"/>
                <w:lang w:eastAsia="en-GB"/>
              </w:rPr>
              <w:t xml:space="preserve"> codes</w:t>
            </w:r>
          </w:p>
        </w:tc>
      </w:tr>
      <w:tr w:rsidR="00821FA5" w:rsidRPr="00821FA5" w:rsidTr="00A2487F">
        <w:trPr>
          <w:trHeight w:val="300"/>
        </w:trPr>
        <w:tc>
          <w:tcPr>
            <w:tcW w:w="10466" w:type="dxa"/>
            <w:gridSpan w:val="2"/>
            <w:shd w:val="clear" w:color="auto" w:fill="A6A6A6" w:themeFill="background1" w:themeFillShade="A6"/>
            <w:noWrap/>
            <w:vAlign w:val="center"/>
            <w:hideMark/>
          </w:tcPr>
          <w:p w:rsidR="00821FA5" w:rsidRPr="00907BA0" w:rsidRDefault="00821FA5" w:rsidP="00907BA0">
            <w:pPr>
              <w:pStyle w:val="Heading3"/>
              <w:rPr>
                <w:rFonts w:ascii="Times New Roman" w:eastAsia="Times New Roman" w:hAnsi="Times New Roman" w:cs="Times New Roman"/>
                <w:b/>
                <w:sz w:val="20"/>
                <w:szCs w:val="20"/>
                <w:lang w:eastAsia="en-GB"/>
              </w:rPr>
            </w:pPr>
            <w:bookmarkStart w:id="1" w:name="_Toc71789677"/>
            <w:r w:rsidRPr="00907BA0">
              <w:rPr>
                <w:rFonts w:eastAsia="Times New Roman"/>
                <w:b/>
                <w:lang w:eastAsia="en-GB"/>
              </w:rPr>
              <w:t>Biological Sciences</w:t>
            </w:r>
            <w:bookmarkEnd w:id="1"/>
          </w:p>
        </w:tc>
      </w:tr>
      <w:tr w:rsidR="00A2487F" w:rsidRPr="00821FA5" w:rsidTr="00A2487F">
        <w:trPr>
          <w:trHeight w:val="300"/>
        </w:trPr>
        <w:tc>
          <w:tcPr>
            <w:tcW w:w="5233" w:type="dxa"/>
            <w:vMerge w:val="restart"/>
            <w:shd w:val="clear" w:color="auto" w:fill="auto"/>
            <w:noWrap/>
            <w:vAlign w:val="center"/>
            <w:hideMark/>
          </w:tcPr>
          <w:p w:rsidR="00A2487F" w:rsidRPr="00821FA5" w:rsidRDefault="00A2487F" w:rsidP="00A2487F">
            <w:pPr>
              <w:spacing w:line="240" w:lineRule="auto"/>
              <w:rPr>
                <w:rFonts w:ascii="Times New Roman" w:eastAsia="Times New Roman" w:hAnsi="Times New Roman" w:cs="Times New Roman"/>
                <w:sz w:val="20"/>
                <w:szCs w:val="20"/>
                <w:lang w:eastAsia="en-GB"/>
              </w:rPr>
            </w:pPr>
            <w:r w:rsidRPr="00821FA5">
              <w:rPr>
                <w:rFonts w:ascii="Calibri" w:eastAsia="Times New Roman" w:hAnsi="Calibri" w:cs="Calibri"/>
                <w:lang w:eastAsia="en-GB"/>
              </w:rPr>
              <w:t>(CAH02-05-03) biomedical sciences (non-specific)</w:t>
            </w:r>
          </w:p>
        </w:tc>
        <w:tc>
          <w:tcPr>
            <w:tcW w:w="5233" w:type="dxa"/>
            <w:shd w:val="clear" w:color="auto" w:fill="auto"/>
            <w:noWrap/>
            <w:vAlign w:val="center"/>
            <w:hideMark/>
          </w:tcPr>
          <w:p w:rsidR="00A2487F" w:rsidRPr="00821FA5" w:rsidRDefault="00A2487F"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(100265) biomedical sciences</w:t>
            </w:r>
          </w:p>
        </w:tc>
      </w:tr>
      <w:tr w:rsidR="00A2487F" w:rsidRPr="00821FA5" w:rsidTr="00A2487F">
        <w:trPr>
          <w:trHeight w:val="300"/>
        </w:trPr>
        <w:tc>
          <w:tcPr>
            <w:tcW w:w="5233" w:type="dxa"/>
            <w:vMerge/>
            <w:shd w:val="clear" w:color="auto" w:fill="auto"/>
            <w:noWrap/>
            <w:vAlign w:val="center"/>
            <w:hideMark/>
          </w:tcPr>
          <w:p w:rsidR="00A2487F" w:rsidRPr="00821FA5" w:rsidRDefault="00A2487F" w:rsidP="00A2487F">
            <w:pPr>
              <w:spacing w:line="240" w:lineRule="auto"/>
              <w:rPr>
                <w:rFonts w:ascii="Times New Roman" w:eastAsia="Times New Roman" w:hAnsi="Times New Roman" w:cs="Times New Roman"/>
                <w:sz w:val="20"/>
                <w:szCs w:val="20"/>
                <w:lang w:eastAsia="en-GB"/>
              </w:rPr>
            </w:pPr>
          </w:p>
        </w:tc>
        <w:tc>
          <w:tcPr>
            <w:tcW w:w="5233" w:type="dxa"/>
            <w:shd w:val="clear" w:color="auto" w:fill="auto"/>
            <w:noWrap/>
            <w:vAlign w:val="center"/>
            <w:hideMark/>
          </w:tcPr>
          <w:p w:rsidR="00A2487F" w:rsidRPr="00821FA5" w:rsidRDefault="00A2487F"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(100272) neuroscience</w:t>
            </w:r>
          </w:p>
        </w:tc>
      </w:tr>
      <w:tr w:rsidR="00A2487F" w:rsidRPr="00821FA5" w:rsidTr="00A2487F">
        <w:trPr>
          <w:trHeight w:val="300"/>
        </w:trPr>
        <w:tc>
          <w:tcPr>
            <w:tcW w:w="5233" w:type="dxa"/>
            <w:vMerge/>
            <w:shd w:val="clear" w:color="auto" w:fill="auto"/>
            <w:noWrap/>
            <w:vAlign w:val="center"/>
            <w:hideMark/>
          </w:tcPr>
          <w:p w:rsidR="00A2487F" w:rsidRPr="00821FA5" w:rsidRDefault="00A2487F" w:rsidP="00A2487F">
            <w:pPr>
              <w:spacing w:line="240" w:lineRule="auto"/>
              <w:rPr>
                <w:rFonts w:ascii="Times New Roman" w:eastAsia="Times New Roman" w:hAnsi="Times New Roman" w:cs="Times New Roman"/>
                <w:sz w:val="20"/>
                <w:szCs w:val="20"/>
                <w:lang w:eastAsia="en-GB"/>
              </w:rPr>
            </w:pPr>
          </w:p>
        </w:tc>
        <w:tc>
          <w:tcPr>
            <w:tcW w:w="5233" w:type="dxa"/>
            <w:shd w:val="clear" w:color="auto" w:fill="auto"/>
            <w:noWrap/>
            <w:vAlign w:val="center"/>
            <w:hideMark/>
          </w:tcPr>
          <w:p w:rsidR="00A2487F" w:rsidRPr="00821FA5" w:rsidRDefault="00A2487F"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(100912) blood sciences</w:t>
            </w:r>
          </w:p>
        </w:tc>
      </w:tr>
      <w:tr w:rsidR="00A2487F" w:rsidRPr="00821FA5" w:rsidTr="00A2487F">
        <w:trPr>
          <w:trHeight w:val="300"/>
        </w:trPr>
        <w:tc>
          <w:tcPr>
            <w:tcW w:w="5233" w:type="dxa"/>
            <w:vMerge/>
            <w:shd w:val="clear" w:color="auto" w:fill="auto"/>
            <w:noWrap/>
            <w:vAlign w:val="center"/>
            <w:hideMark/>
          </w:tcPr>
          <w:p w:rsidR="00A2487F" w:rsidRPr="00821FA5" w:rsidRDefault="00A2487F" w:rsidP="00A2487F">
            <w:pPr>
              <w:spacing w:line="240" w:lineRule="auto"/>
              <w:rPr>
                <w:rFonts w:ascii="Times New Roman" w:eastAsia="Times New Roman" w:hAnsi="Times New Roman" w:cs="Times New Roman"/>
                <w:sz w:val="20"/>
                <w:szCs w:val="20"/>
                <w:lang w:eastAsia="en-GB"/>
              </w:rPr>
            </w:pPr>
          </w:p>
        </w:tc>
        <w:tc>
          <w:tcPr>
            <w:tcW w:w="5233" w:type="dxa"/>
            <w:shd w:val="clear" w:color="auto" w:fill="auto"/>
            <w:noWrap/>
            <w:vAlign w:val="center"/>
            <w:hideMark/>
          </w:tcPr>
          <w:p w:rsidR="00A2487F" w:rsidRPr="00821FA5" w:rsidRDefault="00A2487F"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(101382) affective neuroscience</w:t>
            </w:r>
          </w:p>
        </w:tc>
      </w:tr>
      <w:tr w:rsidR="00821FA5" w:rsidRPr="00821FA5" w:rsidTr="00A2487F">
        <w:trPr>
          <w:trHeight w:val="300"/>
        </w:trPr>
        <w:tc>
          <w:tcPr>
            <w:tcW w:w="5233" w:type="dxa"/>
            <w:shd w:val="clear" w:color="auto" w:fill="D9D9D9" w:themeFill="background1" w:themeFillShade="D9"/>
            <w:noWrap/>
            <w:vAlign w:val="center"/>
            <w:hideMark/>
          </w:tcPr>
          <w:p w:rsidR="00821FA5" w:rsidRPr="00821FA5" w:rsidRDefault="00821FA5"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(CAH03-01-01) biosciences (non-specific)</w:t>
            </w:r>
          </w:p>
        </w:tc>
        <w:tc>
          <w:tcPr>
            <w:tcW w:w="5233" w:type="dxa"/>
            <w:shd w:val="clear" w:color="auto" w:fill="D9D9D9" w:themeFill="background1" w:themeFillShade="D9"/>
            <w:noWrap/>
            <w:vAlign w:val="center"/>
            <w:hideMark/>
          </w:tcPr>
          <w:p w:rsidR="00821FA5" w:rsidRPr="00821FA5" w:rsidRDefault="00821FA5"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(100345) biological sciences</w:t>
            </w:r>
          </w:p>
        </w:tc>
      </w:tr>
      <w:tr w:rsidR="00821FA5" w:rsidRPr="00821FA5" w:rsidTr="00A2487F">
        <w:trPr>
          <w:trHeight w:val="300"/>
        </w:trPr>
        <w:tc>
          <w:tcPr>
            <w:tcW w:w="5233" w:type="dxa"/>
            <w:shd w:val="clear" w:color="auto" w:fill="auto"/>
            <w:noWrap/>
            <w:vAlign w:val="center"/>
            <w:hideMark/>
          </w:tcPr>
          <w:p w:rsidR="00821FA5" w:rsidRPr="00821FA5" w:rsidRDefault="00821FA5"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(CAH03-01-02) biology (non-specific)</w:t>
            </w:r>
          </w:p>
        </w:tc>
        <w:tc>
          <w:tcPr>
            <w:tcW w:w="5233" w:type="dxa"/>
            <w:shd w:val="clear" w:color="auto" w:fill="auto"/>
            <w:noWrap/>
            <w:vAlign w:val="center"/>
            <w:hideMark/>
          </w:tcPr>
          <w:p w:rsidR="00821FA5" w:rsidRPr="00821FA5" w:rsidRDefault="00821FA5"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(100346) biology</w:t>
            </w:r>
          </w:p>
        </w:tc>
      </w:tr>
      <w:tr w:rsidR="00A2487F" w:rsidRPr="00821FA5" w:rsidTr="00A2487F">
        <w:trPr>
          <w:trHeight w:val="300"/>
        </w:trPr>
        <w:tc>
          <w:tcPr>
            <w:tcW w:w="5233" w:type="dxa"/>
            <w:vMerge w:val="restart"/>
            <w:shd w:val="clear" w:color="auto" w:fill="D9D9D9" w:themeFill="background1" w:themeFillShade="D9"/>
            <w:noWrap/>
            <w:vAlign w:val="center"/>
            <w:hideMark/>
          </w:tcPr>
          <w:p w:rsidR="00A2487F" w:rsidRPr="00821FA5" w:rsidRDefault="00A2487F"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(CAH03-01-03) ecology and environmental biology</w:t>
            </w:r>
          </w:p>
        </w:tc>
        <w:tc>
          <w:tcPr>
            <w:tcW w:w="5233" w:type="dxa"/>
            <w:shd w:val="clear" w:color="auto" w:fill="D9D9D9" w:themeFill="background1" w:themeFillShade="D9"/>
            <w:noWrap/>
            <w:vAlign w:val="center"/>
            <w:hideMark/>
          </w:tcPr>
          <w:p w:rsidR="00A2487F" w:rsidRPr="00821FA5" w:rsidRDefault="00A2487F"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(100347) ecology</w:t>
            </w:r>
          </w:p>
        </w:tc>
      </w:tr>
      <w:tr w:rsidR="00A2487F" w:rsidRPr="00821FA5" w:rsidTr="00A2487F">
        <w:trPr>
          <w:trHeight w:val="300"/>
        </w:trPr>
        <w:tc>
          <w:tcPr>
            <w:tcW w:w="5233" w:type="dxa"/>
            <w:vMerge/>
            <w:shd w:val="clear" w:color="auto" w:fill="D9D9D9" w:themeFill="background1" w:themeFillShade="D9"/>
            <w:noWrap/>
            <w:vAlign w:val="center"/>
            <w:hideMark/>
          </w:tcPr>
          <w:p w:rsidR="00A2487F" w:rsidRPr="00821FA5" w:rsidRDefault="00A2487F" w:rsidP="00A2487F">
            <w:pPr>
              <w:spacing w:line="240" w:lineRule="auto"/>
              <w:rPr>
                <w:rFonts w:ascii="Times New Roman" w:eastAsia="Times New Roman" w:hAnsi="Times New Roman" w:cs="Times New Roman"/>
                <w:sz w:val="20"/>
                <w:szCs w:val="20"/>
                <w:lang w:eastAsia="en-GB"/>
              </w:rPr>
            </w:pPr>
          </w:p>
        </w:tc>
        <w:tc>
          <w:tcPr>
            <w:tcW w:w="5233" w:type="dxa"/>
            <w:shd w:val="clear" w:color="auto" w:fill="D9D9D9" w:themeFill="background1" w:themeFillShade="D9"/>
            <w:noWrap/>
            <w:vAlign w:val="center"/>
            <w:hideMark/>
          </w:tcPr>
          <w:p w:rsidR="00A2487F" w:rsidRPr="00821FA5" w:rsidRDefault="00A2487F"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(100348) environmental biology</w:t>
            </w:r>
          </w:p>
        </w:tc>
      </w:tr>
      <w:tr w:rsidR="00A2487F" w:rsidRPr="00821FA5" w:rsidTr="00A2487F">
        <w:trPr>
          <w:trHeight w:val="300"/>
        </w:trPr>
        <w:tc>
          <w:tcPr>
            <w:tcW w:w="5233" w:type="dxa"/>
            <w:vMerge/>
            <w:shd w:val="clear" w:color="auto" w:fill="D9D9D9" w:themeFill="background1" w:themeFillShade="D9"/>
            <w:noWrap/>
            <w:vAlign w:val="center"/>
            <w:hideMark/>
          </w:tcPr>
          <w:p w:rsidR="00A2487F" w:rsidRPr="00821FA5" w:rsidRDefault="00A2487F" w:rsidP="00A2487F">
            <w:pPr>
              <w:spacing w:line="240" w:lineRule="auto"/>
              <w:rPr>
                <w:rFonts w:ascii="Times New Roman" w:eastAsia="Times New Roman" w:hAnsi="Times New Roman" w:cs="Times New Roman"/>
                <w:sz w:val="20"/>
                <w:szCs w:val="20"/>
                <w:lang w:eastAsia="en-GB"/>
              </w:rPr>
            </w:pPr>
          </w:p>
        </w:tc>
        <w:tc>
          <w:tcPr>
            <w:tcW w:w="5233" w:type="dxa"/>
            <w:shd w:val="clear" w:color="auto" w:fill="D9D9D9" w:themeFill="background1" w:themeFillShade="D9"/>
            <w:noWrap/>
            <w:vAlign w:val="center"/>
            <w:hideMark/>
          </w:tcPr>
          <w:p w:rsidR="00A2487F" w:rsidRPr="00821FA5" w:rsidRDefault="00A2487F"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(100351) marine biology</w:t>
            </w:r>
          </w:p>
        </w:tc>
      </w:tr>
      <w:tr w:rsidR="00A2487F" w:rsidRPr="00821FA5" w:rsidTr="00A2487F">
        <w:trPr>
          <w:trHeight w:val="300"/>
        </w:trPr>
        <w:tc>
          <w:tcPr>
            <w:tcW w:w="5233" w:type="dxa"/>
            <w:vMerge/>
            <w:shd w:val="clear" w:color="auto" w:fill="D9D9D9" w:themeFill="background1" w:themeFillShade="D9"/>
            <w:noWrap/>
            <w:vAlign w:val="center"/>
            <w:hideMark/>
          </w:tcPr>
          <w:p w:rsidR="00A2487F" w:rsidRPr="00821FA5" w:rsidRDefault="00A2487F" w:rsidP="00A2487F">
            <w:pPr>
              <w:spacing w:line="240" w:lineRule="auto"/>
              <w:rPr>
                <w:rFonts w:ascii="Times New Roman" w:eastAsia="Times New Roman" w:hAnsi="Times New Roman" w:cs="Times New Roman"/>
                <w:sz w:val="20"/>
                <w:szCs w:val="20"/>
                <w:lang w:eastAsia="en-GB"/>
              </w:rPr>
            </w:pPr>
          </w:p>
        </w:tc>
        <w:tc>
          <w:tcPr>
            <w:tcW w:w="5233" w:type="dxa"/>
            <w:shd w:val="clear" w:color="auto" w:fill="D9D9D9" w:themeFill="background1" w:themeFillShade="D9"/>
            <w:noWrap/>
            <w:vAlign w:val="center"/>
            <w:hideMark/>
          </w:tcPr>
          <w:p w:rsidR="00A2487F" w:rsidRPr="00821FA5" w:rsidRDefault="00A2487F"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(100848) aquatic biology</w:t>
            </w:r>
          </w:p>
        </w:tc>
      </w:tr>
      <w:tr w:rsidR="00A2487F" w:rsidRPr="00821FA5" w:rsidTr="00A2487F">
        <w:trPr>
          <w:trHeight w:val="300"/>
        </w:trPr>
        <w:tc>
          <w:tcPr>
            <w:tcW w:w="5233" w:type="dxa"/>
            <w:vMerge/>
            <w:shd w:val="clear" w:color="auto" w:fill="D9D9D9" w:themeFill="background1" w:themeFillShade="D9"/>
            <w:noWrap/>
            <w:vAlign w:val="center"/>
            <w:hideMark/>
          </w:tcPr>
          <w:p w:rsidR="00A2487F" w:rsidRPr="00821FA5" w:rsidRDefault="00A2487F" w:rsidP="00A2487F">
            <w:pPr>
              <w:spacing w:line="240" w:lineRule="auto"/>
              <w:rPr>
                <w:rFonts w:ascii="Times New Roman" w:eastAsia="Times New Roman" w:hAnsi="Times New Roman" w:cs="Times New Roman"/>
                <w:sz w:val="20"/>
                <w:szCs w:val="20"/>
                <w:lang w:eastAsia="en-GB"/>
              </w:rPr>
            </w:pPr>
          </w:p>
        </w:tc>
        <w:tc>
          <w:tcPr>
            <w:tcW w:w="5233" w:type="dxa"/>
            <w:shd w:val="clear" w:color="auto" w:fill="D9D9D9" w:themeFill="background1" w:themeFillShade="D9"/>
            <w:noWrap/>
            <w:vAlign w:val="center"/>
            <w:hideMark/>
          </w:tcPr>
          <w:p w:rsidR="00A2487F" w:rsidRPr="00821FA5" w:rsidRDefault="00A2487F"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(100849) freshwater biology</w:t>
            </w:r>
          </w:p>
        </w:tc>
      </w:tr>
      <w:tr w:rsidR="00A2487F" w:rsidRPr="00821FA5" w:rsidTr="00A2487F">
        <w:trPr>
          <w:trHeight w:val="300"/>
        </w:trPr>
        <w:tc>
          <w:tcPr>
            <w:tcW w:w="5233" w:type="dxa"/>
            <w:vMerge/>
            <w:shd w:val="clear" w:color="auto" w:fill="D9D9D9" w:themeFill="background1" w:themeFillShade="D9"/>
            <w:noWrap/>
            <w:vAlign w:val="center"/>
            <w:hideMark/>
          </w:tcPr>
          <w:p w:rsidR="00A2487F" w:rsidRPr="00821FA5" w:rsidRDefault="00A2487F" w:rsidP="00A2487F">
            <w:pPr>
              <w:spacing w:line="240" w:lineRule="auto"/>
              <w:rPr>
                <w:rFonts w:ascii="Times New Roman" w:eastAsia="Times New Roman" w:hAnsi="Times New Roman" w:cs="Times New Roman"/>
                <w:sz w:val="20"/>
                <w:szCs w:val="20"/>
                <w:lang w:eastAsia="en-GB"/>
              </w:rPr>
            </w:pPr>
          </w:p>
        </w:tc>
        <w:tc>
          <w:tcPr>
            <w:tcW w:w="5233" w:type="dxa"/>
            <w:shd w:val="clear" w:color="auto" w:fill="D9D9D9" w:themeFill="background1" w:themeFillShade="D9"/>
            <w:noWrap/>
            <w:vAlign w:val="center"/>
            <w:hideMark/>
          </w:tcPr>
          <w:p w:rsidR="00A2487F" w:rsidRPr="00821FA5" w:rsidRDefault="00A2487F"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(100850) population biology</w:t>
            </w:r>
          </w:p>
        </w:tc>
      </w:tr>
      <w:tr w:rsidR="00A2487F" w:rsidRPr="00821FA5" w:rsidTr="00A2487F">
        <w:trPr>
          <w:trHeight w:val="300"/>
        </w:trPr>
        <w:tc>
          <w:tcPr>
            <w:tcW w:w="5233" w:type="dxa"/>
            <w:vMerge/>
            <w:shd w:val="clear" w:color="auto" w:fill="D9D9D9" w:themeFill="background1" w:themeFillShade="D9"/>
            <w:noWrap/>
            <w:vAlign w:val="center"/>
            <w:hideMark/>
          </w:tcPr>
          <w:p w:rsidR="00A2487F" w:rsidRPr="00821FA5" w:rsidRDefault="00A2487F" w:rsidP="00A2487F">
            <w:pPr>
              <w:spacing w:line="240" w:lineRule="auto"/>
              <w:rPr>
                <w:rFonts w:ascii="Times New Roman" w:eastAsia="Times New Roman" w:hAnsi="Times New Roman" w:cs="Times New Roman"/>
                <w:sz w:val="20"/>
                <w:szCs w:val="20"/>
                <w:lang w:eastAsia="en-GB"/>
              </w:rPr>
            </w:pPr>
          </w:p>
        </w:tc>
        <w:tc>
          <w:tcPr>
            <w:tcW w:w="5233" w:type="dxa"/>
            <w:shd w:val="clear" w:color="auto" w:fill="D9D9D9" w:themeFill="background1" w:themeFillShade="D9"/>
            <w:noWrap/>
            <w:vAlign w:val="center"/>
            <w:hideMark/>
          </w:tcPr>
          <w:p w:rsidR="00A2487F" w:rsidRPr="00821FA5" w:rsidRDefault="00A2487F"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(100864) ecosystem ecology and land use</w:t>
            </w:r>
          </w:p>
        </w:tc>
      </w:tr>
      <w:tr w:rsidR="00A2487F" w:rsidRPr="00821FA5" w:rsidTr="00A2487F">
        <w:trPr>
          <w:trHeight w:val="300"/>
        </w:trPr>
        <w:tc>
          <w:tcPr>
            <w:tcW w:w="5233" w:type="dxa"/>
            <w:vMerge/>
            <w:shd w:val="clear" w:color="auto" w:fill="D9D9D9" w:themeFill="background1" w:themeFillShade="D9"/>
            <w:noWrap/>
            <w:vAlign w:val="center"/>
            <w:hideMark/>
          </w:tcPr>
          <w:p w:rsidR="00A2487F" w:rsidRPr="00821FA5" w:rsidRDefault="00A2487F" w:rsidP="00A2487F">
            <w:pPr>
              <w:spacing w:line="240" w:lineRule="auto"/>
              <w:rPr>
                <w:rFonts w:ascii="Times New Roman" w:eastAsia="Times New Roman" w:hAnsi="Times New Roman" w:cs="Times New Roman"/>
                <w:sz w:val="20"/>
                <w:szCs w:val="20"/>
                <w:lang w:eastAsia="en-GB"/>
              </w:rPr>
            </w:pPr>
          </w:p>
        </w:tc>
        <w:tc>
          <w:tcPr>
            <w:tcW w:w="5233" w:type="dxa"/>
            <w:shd w:val="clear" w:color="auto" w:fill="D9D9D9" w:themeFill="background1" w:themeFillShade="D9"/>
            <w:noWrap/>
            <w:vAlign w:val="center"/>
            <w:hideMark/>
          </w:tcPr>
          <w:p w:rsidR="00A2487F" w:rsidRPr="00821FA5" w:rsidRDefault="00A2487F"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(101318) biodiversity conservation</w:t>
            </w:r>
          </w:p>
        </w:tc>
      </w:tr>
      <w:tr w:rsidR="00A2487F" w:rsidRPr="00821FA5" w:rsidTr="00A2487F">
        <w:trPr>
          <w:trHeight w:val="300"/>
        </w:trPr>
        <w:tc>
          <w:tcPr>
            <w:tcW w:w="5233" w:type="dxa"/>
            <w:vMerge/>
            <w:shd w:val="clear" w:color="auto" w:fill="D9D9D9" w:themeFill="background1" w:themeFillShade="D9"/>
            <w:noWrap/>
            <w:vAlign w:val="center"/>
            <w:hideMark/>
          </w:tcPr>
          <w:p w:rsidR="00A2487F" w:rsidRPr="00821FA5" w:rsidRDefault="00A2487F" w:rsidP="00A2487F">
            <w:pPr>
              <w:spacing w:line="240" w:lineRule="auto"/>
              <w:rPr>
                <w:rFonts w:ascii="Times New Roman" w:eastAsia="Times New Roman" w:hAnsi="Times New Roman" w:cs="Times New Roman"/>
                <w:sz w:val="20"/>
                <w:szCs w:val="20"/>
                <w:lang w:eastAsia="en-GB"/>
              </w:rPr>
            </w:pPr>
          </w:p>
        </w:tc>
        <w:tc>
          <w:tcPr>
            <w:tcW w:w="5233" w:type="dxa"/>
            <w:shd w:val="clear" w:color="auto" w:fill="D9D9D9" w:themeFill="background1" w:themeFillShade="D9"/>
            <w:noWrap/>
            <w:vAlign w:val="center"/>
            <w:hideMark/>
          </w:tcPr>
          <w:p w:rsidR="00A2487F" w:rsidRPr="00821FA5" w:rsidRDefault="00A2487F"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(101457) community ecology</w:t>
            </w:r>
          </w:p>
        </w:tc>
      </w:tr>
      <w:tr w:rsidR="00A2487F" w:rsidRPr="00821FA5" w:rsidTr="00A2487F">
        <w:trPr>
          <w:trHeight w:val="300"/>
        </w:trPr>
        <w:tc>
          <w:tcPr>
            <w:tcW w:w="5233" w:type="dxa"/>
            <w:vMerge/>
            <w:shd w:val="clear" w:color="auto" w:fill="D9D9D9" w:themeFill="background1" w:themeFillShade="D9"/>
            <w:noWrap/>
            <w:vAlign w:val="center"/>
            <w:hideMark/>
          </w:tcPr>
          <w:p w:rsidR="00A2487F" w:rsidRPr="00821FA5" w:rsidRDefault="00A2487F" w:rsidP="00A2487F">
            <w:pPr>
              <w:spacing w:line="240" w:lineRule="auto"/>
              <w:rPr>
                <w:rFonts w:ascii="Times New Roman" w:eastAsia="Times New Roman" w:hAnsi="Times New Roman" w:cs="Times New Roman"/>
                <w:sz w:val="20"/>
                <w:szCs w:val="20"/>
                <w:lang w:eastAsia="en-GB"/>
              </w:rPr>
            </w:pPr>
          </w:p>
        </w:tc>
        <w:tc>
          <w:tcPr>
            <w:tcW w:w="5233" w:type="dxa"/>
            <w:shd w:val="clear" w:color="auto" w:fill="D9D9D9" w:themeFill="background1" w:themeFillShade="D9"/>
            <w:noWrap/>
            <w:vAlign w:val="center"/>
            <w:hideMark/>
          </w:tcPr>
          <w:p w:rsidR="00A2487F" w:rsidRPr="00821FA5" w:rsidRDefault="00A2487F"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(101458) population ecology</w:t>
            </w:r>
          </w:p>
        </w:tc>
      </w:tr>
      <w:tr w:rsidR="00A2487F" w:rsidRPr="00821FA5" w:rsidTr="00A2487F">
        <w:trPr>
          <w:trHeight w:val="300"/>
        </w:trPr>
        <w:tc>
          <w:tcPr>
            <w:tcW w:w="5233" w:type="dxa"/>
            <w:vMerge/>
            <w:shd w:val="clear" w:color="auto" w:fill="D9D9D9" w:themeFill="background1" w:themeFillShade="D9"/>
            <w:noWrap/>
            <w:vAlign w:val="center"/>
            <w:hideMark/>
          </w:tcPr>
          <w:p w:rsidR="00A2487F" w:rsidRPr="00821FA5" w:rsidRDefault="00A2487F" w:rsidP="00A2487F">
            <w:pPr>
              <w:spacing w:line="240" w:lineRule="auto"/>
              <w:rPr>
                <w:rFonts w:ascii="Times New Roman" w:eastAsia="Times New Roman" w:hAnsi="Times New Roman" w:cs="Times New Roman"/>
                <w:sz w:val="20"/>
                <w:szCs w:val="20"/>
                <w:lang w:eastAsia="en-GB"/>
              </w:rPr>
            </w:pPr>
          </w:p>
        </w:tc>
        <w:tc>
          <w:tcPr>
            <w:tcW w:w="5233" w:type="dxa"/>
            <w:shd w:val="clear" w:color="auto" w:fill="D9D9D9" w:themeFill="background1" w:themeFillShade="D9"/>
            <w:noWrap/>
            <w:vAlign w:val="center"/>
            <w:hideMark/>
          </w:tcPr>
          <w:p w:rsidR="00A2487F" w:rsidRPr="00821FA5" w:rsidRDefault="00A2487F"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(101459) ecotoxicology</w:t>
            </w:r>
          </w:p>
        </w:tc>
      </w:tr>
      <w:tr w:rsidR="00A2487F" w:rsidRPr="00821FA5" w:rsidTr="00A2487F">
        <w:trPr>
          <w:trHeight w:val="300"/>
        </w:trPr>
        <w:tc>
          <w:tcPr>
            <w:tcW w:w="5233" w:type="dxa"/>
            <w:vMerge w:val="restart"/>
            <w:shd w:val="clear" w:color="auto" w:fill="auto"/>
            <w:noWrap/>
            <w:vAlign w:val="center"/>
            <w:hideMark/>
          </w:tcPr>
          <w:p w:rsidR="00A2487F" w:rsidRPr="00821FA5" w:rsidRDefault="00A2487F"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(CAH03-01-04) microbiology and cell science</w:t>
            </w:r>
          </w:p>
        </w:tc>
        <w:tc>
          <w:tcPr>
            <w:tcW w:w="5233" w:type="dxa"/>
            <w:shd w:val="clear" w:color="auto" w:fill="auto"/>
            <w:noWrap/>
            <w:vAlign w:val="center"/>
            <w:hideMark/>
          </w:tcPr>
          <w:p w:rsidR="00A2487F" w:rsidRPr="00821FA5" w:rsidRDefault="00A2487F"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(100353) microbiology</w:t>
            </w:r>
          </w:p>
        </w:tc>
      </w:tr>
      <w:tr w:rsidR="00A2487F" w:rsidRPr="00821FA5" w:rsidTr="00A2487F">
        <w:trPr>
          <w:trHeight w:val="300"/>
        </w:trPr>
        <w:tc>
          <w:tcPr>
            <w:tcW w:w="5233" w:type="dxa"/>
            <w:vMerge/>
            <w:shd w:val="clear" w:color="auto" w:fill="auto"/>
            <w:noWrap/>
            <w:vAlign w:val="center"/>
            <w:hideMark/>
          </w:tcPr>
          <w:p w:rsidR="00A2487F" w:rsidRPr="00821FA5" w:rsidRDefault="00A2487F" w:rsidP="00A2487F">
            <w:pPr>
              <w:spacing w:line="240" w:lineRule="auto"/>
              <w:rPr>
                <w:rFonts w:ascii="Times New Roman" w:eastAsia="Times New Roman" w:hAnsi="Times New Roman" w:cs="Times New Roman"/>
                <w:sz w:val="20"/>
                <w:szCs w:val="20"/>
                <w:lang w:eastAsia="en-GB"/>
              </w:rPr>
            </w:pPr>
          </w:p>
        </w:tc>
        <w:tc>
          <w:tcPr>
            <w:tcW w:w="5233" w:type="dxa"/>
            <w:shd w:val="clear" w:color="auto" w:fill="auto"/>
            <w:noWrap/>
            <w:vAlign w:val="center"/>
            <w:hideMark/>
          </w:tcPr>
          <w:p w:rsidR="00A2487F" w:rsidRPr="00821FA5" w:rsidRDefault="00A2487F"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(100822) cell biology</w:t>
            </w:r>
          </w:p>
        </w:tc>
      </w:tr>
      <w:tr w:rsidR="00A2487F" w:rsidRPr="00821FA5" w:rsidTr="00A2487F">
        <w:trPr>
          <w:trHeight w:val="300"/>
        </w:trPr>
        <w:tc>
          <w:tcPr>
            <w:tcW w:w="5233" w:type="dxa"/>
            <w:vMerge/>
            <w:shd w:val="clear" w:color="auto" w:fill="auto"/>
            <w:noWrap/>
            <w:vAlign w:val="center"/>
            <w:hideMark/>
          </w:tcPr>
          <w:p w:rsidR="00A2487F" w:rsidRPr="00821FA5" w:rsidRDefault="00A2487F" w:rsidP="00A2487F">
            <w:pPr>
              <w:spacing w:line="240" w:lineRule="auto"/>
              <w:rPr>
                <w:rFonts w:ascii="Times New Roman" w:eastAsia="Times New Roman" w:hAnsi="Times New Roman" w:cs="Times New Roman"/>
                <w:sz w:val="20"/>
                <w:szCs w:val="20"/>
                <w:lang w:eastAsia="en-GB"/>
              </w:rPr>
            </w:pPr>
          </w:p>
        </w:tc>
        <w:tc>
          <w:tcPr>
            <w:tcW w:w="5233" w:type="dxa"/>
            <w:shd w:val="clear" w:color="auto" w:fill="auto"/>
            <w:noWrap/>
            <w:vAlign w:val="center"/>
            <w:hideMark/>
          </w:tcPr>
          <w:p w:rsidR="00A2487F" w:rsidRPr="00821FA5" w:rsidRDefault="00A2487F"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(100826) parasitology</w:t>
            </w:r>
          </w:p>
        </w:tc>
      </w:tr>
      <w:tr w:rsidR="00A2487F" w:rsidRPr="00821FA5" w:rsidTr="00A2487F">
        <w:trPr>
          <w:trHeight w:val="300"/>
        </w:trPr>
        <w:tc>
          <w:tcPr>
            <w:tcW w:w="5233" w:type="dxa"/>
            <w:vMerge/>
            <w:shd w:val="clear" w:color="auto" w:fill="auto"/>
            <w:noWrap/>
            <w:vAlign w:val="center"/>
            <w:hideMark/>
          </w:tcPr>
          <w:p w:rsidR="00A2487F" w:rsidRPr="00821FA5" w:rsidRDefault="00A2487F" w:rsidP="00A2487F">
            <w:pPr>
              <w:spacing w:line="240" w:lineRule="auto"/>
              <w:rPr>
                <w:rFonts w:ascii="Times New Roman" w:eastAsia="Times New Roman" w:hAnsi="Times New Roman" w:cs="Times New Roman"/>
                <w:sz w:val="20"/>
                <w:szCs w:val="20"/>
                <w:lang w:eastAsia="en-GB"/>
              </w:rPr>
            </w:pPr>
          </w:p>
        </w:tc>
        <w:tc>
          <w:tcPr>
            <w:tcW w:w="5233" w:type="dxa"/>
            <w:shd w:val="clear" w:color="auto" w:fill="auto"/>
            <w:noWrap/>
            <w:vAlign w:val="center"/>
            <w:hideMark/>
          </w:tcPr>
          <w:p w:rsidR="00A2487F" w:rsidRPr="00821FA5" w:rsidRDefault="00A2487F"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(100872) mycology</w:t>
            </w:r>
          </w:p>
        </w:tc>
      </w:tr>
      <w:tr w:rsidR="00A2487F" w:rsidRPr="00821FA5" w:rsidTr="00A2487F">
        <w:trPr>
          <w:trHeight w:val="300"/>
        </w:trPr>
        <w:tc>
          <w:tcPr>
            <w:tcW w:w="5233" w:type="dxa"/>
            <w:vMerge/>
            <w:shd w:val="clear" w:color="auto" w:fill="auto"/>
            <w:noWrap/>
            <w:vAlign w:val="center"/>
            <w:hideMark/>
          </w:tcPr>
          <w:p w:rsidR="00A2487F" w:rsidRPr="00821FA5" w:rsidRDefault="00A2487F" w:rsidP="00A2487F">
            <w:pPr>
              <w:spacing w:line="240" w:lineRule="auto"/>
              <w:rPr>
                <w:rFonts w:ascii="Times New Roman" w:eastAsia="Times New Roman" w:hAnsi="Times New Roman" w:cs="Times New Roman"/>
                <w:sz w:val="20"/>
                <w:szCs w:val="20"/>
                <w:lang w:eastAsia="en-GB"/>
              </w:rPr>
            </w:pPr>
          </w:p>
        </w:tc>
        <w:tc>
          <w:tcPr>
            <w:tcW w:w="5233" w:type="dxa"/>
            <w:shd w:val="clear" w:color="auto" w:fill="auto"/>
            <w:noWrap/>
            <w:vAlign w:val="center"/>
            <w:hideMark/>
          </w:tcPr>
          <w:p w:rsidR="00A2487F" w:rsidRPr="00821FA5" w:rsidRDefault="00A2487F"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(100873) plant cell science</w:t>
            </w:r>
          </w:p>
        </w:tc>
      </w:tr>
      <w:tr w:rsidR="00A2487F" w:rsidRPr="00821FA5" w:rsidTr="00A2487F">
        <w:trPr>
          <w:trHeight w:val="300"/>
        </w:trPr>
        <w:tc>
          <w:tcPr>
            <w:tcW w:w="5233" w:type="dxa"/>
            <w:vMerge/>
            <w:shd w:val="clear" w:color="auto" w:fill="auto"/>
            <w:noWrap/>
            <w:vAlign w:val="center"/>
            <w:hideMark/>
          </w:tcPr>
          <w:p w:rsidR="00A2487F" w:rsidRPr="00821FA5" w:rsidRDefault="00A2487F" w:rsidP="00A2487F">
            <w:pPr>
              <w:spacing w:line="240" w:lineRule="auto"/>
              <w:rPr>
                <w:rFonts w:ascii="Times New Roman" w:eastAsia="Times New Roman" w:hAnsi="Times New Roman" w:cs="Times New Roman"/>
                <w:sz w:val="20"/>
                <w:szCs w:val="20"/>
                <w:lang w:eastAsia="en-GB"/>
              </w:rPr>
            </w:pPr>
          </w:p>
        </w:tc>
        <w:tc>
          <w:tcPr>
            <w:tcW w:w="5233" w:type="dxa"/>
            <w:shd w:val="clear" w:color="auto" w:fill="auto"/>
            <w:noWrap/>
            <w:vAlign w:val="center"/>
            <w:hideMark/>
          </w:tcPr>
          <w:p w:rsidR="00A2487F" w:rsidRPr="00821FA5" w:rsidRDefault="00A2487F"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(100874) plant pathology</w:t>
            </w:r>
          </w:p>
        </w:tc>
      </w:tr>
      <w:tr w:rsidR="00A2487F" w:rsidRPr="00821FA5" w:rsidTr="00A2487F">
        <w:trPr>
          <w:trHeight w:val="300"/>
        </w:trPr>
        <w:tc>
          <w:tcPr>
            <w:tcW w:w="5233" w:type="dxa"/>
            <w:vMerge/>
            <w:shd w:val="clear" w:color="auto" w:fill="auto"/>
            <w:noWrap/>
            <w:vAlign w:val="center"/>
            <w:hideMark/>
          </w:tcPr>
          <w:p w:rsidR="00A2487F" w:rsidRPr="00821FA5" w:rsidRDefault="00A2487F" w:rsidP="00A2487F">
            <w:pPr>
              <w:spacing w:line="240" w:lineRule="auto"/>
              <w:rPr>
                <w:rFonts w:ascii="Times New Roman" w:eastAsia="Times New Roman" w:hAnsi="Times New Roman" w:cs="Times New Roman"/>
                <w:sz w:val="20"/>
                <w:szCs w:val="20"/>
                <w:lang w:eastAsia="en-GB"/>
              </w:rPr>
            </w:pPr>
          </w:p>
        </w:tc>
        <w:tc>
          <w:tcPr>
            <w:tcW w:w="5233" w:type="dxa"/>
            <w:shd w:val="clear" w:color="auto" w:fill="auto"/>
            <w:noWrap/>
            <w:vAlign w:val="center"/>
            <w:hideMark/>
          </w:tcPr>
          <w:p w:rsidR="00A2487F" w:rsidRPr="00821FA5" w:rsidRDefault="00A2487F"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(100881) cell zoology</w:t>
            </w:r>
          </w:p>
        </w:tc>
      </w:tr>
      <w:tr w:rsidR="00A2487F" w:rsidRPr="00821FA5" w:rsidTr="00A2487F">
        <w:trPr>
          <w:trHeight w:val="300"/>
        </w:trPr>
        <w:tc>
          <w:tcPr>
            <w:tcW w:w="5233" w:type="dxa"/>
            <w:vMerge/>
            <w:shd w:val="clear" w:color="auto" w:fill="auto"/>
            <w:noWrap/>
            <w:vAlign w:val="center"/>
            <w:hideMark/>
          </w:tcPr>
          <w:p w:rsidR="00A2487F" w:rsidRPr="00821FA5" w:rsidRDefault="00A2487F" w:rsidP="00A2487F">
            <w:pPr>
              <w:spacing w:line="240" w:lineRule="auto"/>
              <w:rPr>
                <w:rFonts w:ascii="Times New Roman" w:eastAsia="Times New Roman" w:hAnsi="Times New Roman" w:cs="Times New Roman"/>
                <w:sz w:val="20"/>
                <w:szCs w:val="20"/>
                <w:lang w:eastAsia="en-GB"/>
              </w:rPr>
            </w:pPr>
          </w:p>
        </w:tc>
        <w:tc>
          <w:tcPr>
            <w:tcW w:w="5233" w:type="dxa"/>
            <w:shd w:val="clear" w:color="auto" w:fill="auto"/>
            <w:noWrap/>
            <w:vAlign w:val="center"/>
            <w:hideMark/>
          </w:tcPr>
          <w:p w:rsidR="00A2487F" w:rsidRPr="00821FA5" w:rsidRDefault="00A2487F"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(100906) applied microbiology</w:t>
            </w:r>
          </w:p>
        </w:tc>
      </w:tr>
      <w:tr w:rsidR="00A2487F" w:rsidRPr="00821FA5" w:rsidTr="00A2487F">
        <w:trPr>
          <w:trHeight w:val="300"/>
        </w:trPr>
        <w:tc>
          <w:tcPr>
            <w:tcW w:w="5233" w:type="dxa"/>
            <w:vMerge/>
            <w:shd w:val="clear" w:color="auto" w:fill="auto"/>
            <w:noWrap/>
            <w:vAlign w:val="center"/>
            <w:hideMark/>
          </w:tcPr>
          <w:p w:rsidR="00A2487F" w:rsidRPr="00821FA5" w:rsidRDefault="00A2487F" w:rsidP="00A2487F">
            <w:pPr>
              <w:spacing w:line="240" w:lineRule="auto"/>
              <w:rPr>
                <w:rFonts w:ascii="Times New Roman" w:eastAsia="Times New Roman" w:hAnsi="Times New Roman" w:cs="Times New Roman"/>
                <w:sz w:val="20"/>
                <w:szCs w:val="20"/>
                <w:lang w:eastAsia="en-GB"/>
              </w:rPr>
            </w:pPr>
          </w:p>
        </w:tc>
        <w:tc>
          <w:tcPr>
            <w:tcW w:w="5233" w:type="dxa"/>
            <w:shd w:val="clear" w:color="auto" w:fill="auto"/>
            <w:noWrap/>
            <w:vAlign w:val="center"/>
            <w:hideMark/>
          </w:tcPr>
          <w:p w:rsidR="00A2487F" w:rsidRPr="00821FA5" w:rsidRDefault="00A2487F"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(100907) medical microbiology</w:t>
            </w:r>
          </w:p>
        </w:tc>
      </w:tr>
      <w:tr w:rsidR="00A2487F" w:rsidRPr="00821FA5" w:rsidTr="00A2487F">
        <w:trPr>
          <w:trHeight w:val="300"/>
        </w:trPr>
        <w:tc>
          <w:tcPr>
            <w:tcW w:w="5233" w:type="dxa"/>
            <w:vMerge/>
            <w:shd w:val="clear" w:color="auto" w:fill="auto"/>
            <w:noWrap/>
            <w:vAlign w:val="center"/>
            <w:hideMark/>
          </w:tcPr>
          <w:p w:rsidR="00A2487F" w:rsidRPr="00821FA5" w:rsidRDefault="00A2487F" w:rsidP="00A2487F">
            <w:pPr>
              <w:spacing w:line="240" w:lineRule="auto"/>
              <w:rPr>
                <w:rFonts w:ascii="Times New Roman" w:eastAsia="Times New Roman" w:hAnsi="Times New Roman" w:cs="Times New Roman"/>
                <w:sz w:val="20"/>
                <w:szCs w:val="20"/>
                <w:lang w:eastAsia="en-GB"/>
              </w:rPr>
            </w:pPr>
          </w:p>
        </w:tc>
        <w:tc>
          <w:tcPr>
            <w:tcW w:w="5233" w:type="dxa"/>
            <w:shd w:val="clear" w:color="auto" w:fill="auto"/>
            <w:noWrap/>
            <w:vAlign w:val="center"/>
            <w:hideMark/>
          </w:tcPr>
          <w:p w:rsidR="00A2487F" w:rsidRPr="00821FA5" w:rsidRDefault="00A2487F"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(100909) bacteriology</w:t>
            </w:r>
          </w:p>
        </w:tc>
      </w:tr>
      <w:tr w:rsidR="00A2487F" w:rsidRPr="00821FA5" w:rsidTr="00A2487F">
        <w:trPr>
          <w:trHeight w:val="300"/>
        </w:trPr>
        <w:tc>
          <w:tcPr>
            <w:tcW w:w="5233" w:type="dxa"/>
            <w:vMerge/>
            <w:shd w:val="clear" w:color="auto" w:fill="auto"/>
            <w:noWrap/>
            <w:vAlign w:val="center"/>
            <w:hideMark/>
          </w:tcPr>
          <w:p w:rsidR="00A2487F" w:rsidRPr="00821FA5" w:rsidRDefault="00A2487F" w:rsidP="00A2487F">
            <w:pPr>
              <w:spacing w:line="240" w:lineRule="auto"/>
              <w:rPr>
                <w:rFonts w:ascii="Times New Roman" w:eastAsia="Times New Roman" w:hAnsi="Times New Roman" w:cs="Times New Roman"/>
                <w:sz w:val="20"/>
                <w:szCs w:val="20"/>
                <w:lang w:eastAsia="en-GB"/>
              </w:rPr>
            </w:pPr>
          </w:p>
        </w:tc>
        <w:tc>
          <w:tcPr>
            <w:tcW w:w="5233" w:type="dxa"/>
            <w:shd w:val="clear" w:color="auto" w:fill="auto"/>
            <w:noWrap/>
            <w:vAlign w:val="center"/>
            <w:hideMark/>
          </w:tcPr>
          <w:p w:rsidR="00A2487F" w:rsidRPr="00821FA5" w:rsidRDefault="00A2487F"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(100910) virology</w:t>
            </w:r>
          </w:p>
        </w:tc>
      </w:tr>
      <w:tr w:rsidR="00A2487F" w:rsidRPr="00821FA5" w:rsidTr="00A2487F">
        <w:trPr>
          <w:trHeight w:val="300"/>
        </w:trPr>
        <w:tc>
          <w:tcPr>
            <w:tcW w:w="5233" w:type="dxa"/>
            <w:vMerge/>
            <w:shd w:val="clear" w:color="auto" w:fill="auto"/>
            <w:noWrap/>
            <w:vAlign w:val="center"/>
            <w:hideMark/>
          </w:tcPr>
          <w:p w:rsidR="00A2487F" w:rsidRPr="00821FA5" w:rsidRDefault="00A2487F" w:rsidP="00A2487F">
            <w:pPr>
              <w:spacing w:line="240" w:lineRule="auto"/>
              <w:rPr>
                <w:rFonts w:ascii="Times New Roman" w:eastAsia="Times New Roman" w:hAnsi="Times New Roman" w:cs="Times New Roman"/>
                <w:sz w:val="20"/>
                <w:szCs w:val="20"/>
                <w:lang w:eastAsia="en-GB"/>
              </w:rPr>
            </w:pPr>
          </w:p>
        </w:tc>
        <w:tc>
          <w:tcPr>
            <w:tcW w:w="5233" w:type="dxa"/>
            <w:shd w:val="clear" w:color="auto" w:fill="auto"/>
            <w:noWrap/>
            <w:vAlign w:val="center"/>
            <w:hideMark/>
          </w:tcPr>
          <w:p w:rsidR="00A2487F" w:rsidRPr="00821FA5" w:rsidRDefault="00A2487F"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(100911) immunology</w:t>
            </w:r>
          </w:p>
        </w:tc>
      </w:tr>
      <w:tr w:rsidR="00A2487F" w:rsidRPr="00821FA5" w:rsidTr="00A2487F">
        <w:trPr>
          <w:trHeight w:val="300"/>
        </w:trPr>
        <w:tc>
          <w:tcPr>
            <w:tcW w:w="5233" w:type="dxa"/>
            <w:vMerge w:val="restart"/>
            <w:shd w:val="clear" w:color="auto" w:fill="D9D9D9" w:themeFill="background1" w:themeFillShade="D9"/>
            <w:noWrap/>
            <w:vAlign w:val="center"/>
            <w:hideMark/>
          </w:tcPr>
          <w:p w:rsidR="00A2487F" w:rsidRPr="00821FA5" w:rsidRDefault="00A2487F"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(CAH03-01-05) plant sciences</w:t>
            </w:r>
          </w:p>
        </w:tc>
        <w:tc>
          <w:tcPr>
            <w:tcW w:w="5233" w:type="dxa"/>
            <w:shd w:val="clear" w:color="auto" w:fill="D9D9D9" w:themeFill="background1" w:themeFillShade="D9"/>
            <w:noWrap/>
            <w:vAlign w:val="center"/>
            <w:hideMark/>
          </w:tcPr>
          <w:p w:rsidR="00A2487F" w:rsidRPr="00821FA5" w:rsidRDefault="00A2487F"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(100355) plant sciences</w:t>
            </w:r>
          </w:p>
        </w:tc>
      </w:tr>
      <w:tr w:rsidR="00A2487F" w:rsidRPr="00821FA5" w:rsidTr="00A2487F">
        <w:trPr>
          <w:trHeight w:val="300"/>
        </w:trPr>
        <w:tc>
          <w:tcPr>
            <w:tcW w:w="5233" w:type="dxa"/>
            <w:vMerge/>
            <w:shd w:val="clear" w:color="auto" w:fill="D9D9D9" w:themeFill="background1" w:themeFillShade="D9"/>
            <w:noWrap/>
            <w:vAlign w:val="center"/>
            <w:hideMark/>
          </w:tcPr>
          <w:p w:rsidR="00A2487F" w:rsidRPr="00821FA5" w:rsidRDefault="00A2487F" w:rsidP="00A2487F">
            <w:pPr>
              <w:spacing w:line="240" w:lineRule="auto"/>
              <w:rPr>
                <w:rFonts w:ascii="Times New Roman" w:eastAsia="Times New Roman" w:hAnsi="Times New Roman" w:cs="Times New Roman"/>
                <w:sz w:val="20"/>
                <w:szCs w:val="20"/>
                <w:lang w:eastAsia="en-GB"/>
              </w:rPr>
            </w:pPr>
          </w:p>
        </w:tc>
        <w:tc>
          <w:tcPr>
            <w:tcW w:w="5233" w:type="dxa"/>
            <w:shd w:val="clear" w:color="auto" w:fill="D9D9D9" w:themeFill="background1" w:themeFillShade="D9"/>
            <w:noWrap/>
            <w:vAlign w:val="center"/>
            <w:hideMark/>
          </w:tcPr>
          <w:p w:rsidR="00A2487F" w:rsidRPr="00821FA5" w:rsidRDefault="00A2487F"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(101376) applied botany</w:t>
            </w:r>
          </w:p>
        </w:tc>
      </w:tr>
      <w:tr w:rsidR="00A2487F" w:rsidRPr="00821FA5" w:rsidTr="00A2487F">
        <w:trPr>
          <w:trHeight w:val="300"/>
        </w:trPr>
        <w:tc>
          <w:tcPr>
            <w:tcW w:w="5233" w:type="dxa"/>
            <w:vMerge/>
            <w:shd w:val="clear" w:color="auto" w:fill="D9D9D9" w:themeFill="background1" w:themeFillShade="D9"/>
            <w:noWrap/>
            <w:vAlign w:val="center"/>
            <w:hideMark/>
          </w:tcPr>
          <w:p w:rsidR="00A2487F" w:rsidRPr="00821FA5" w:rsidRDefault="00A2487F" w:rsidP="00A2487F">
            <w:pPr>
              <w:spacing w:line="240" w:lineRule="auto"/>
              <w:rPr>
                <w:rFonts w:ascii="Times New Roman" w:eastAsia="Times New Roman" w:hAnsi="Times New Roman" w:cs="Times New Roman"/>
                <w:sz w:val="20"/>
                <w:szCs w:val="20"/>
                <w:lang w:eastAsia="en-GB"/>
              </w:rPr>
            </w:pPr>
          </w:p>
        </w:tc>
        <w:tc>
          <w:tcPr>
            <w:tcW w:w="5233" w:type="dxa"/>
            <w:shd w:val="clear" w:color="auto" w:fill="D9D9D9" w:themeFill="background1" w:themeFillShade="D9"/>
            <w:noWrap/>
            <w:vAlign w:val="center"/>
            <w:hideMark/>
          </w:tcPr>
          <w:p w:rsidR="00A2487F" w:rsidRPr="00821FA5" w:rsidRDefault="00A2487F"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(101460) plant physiology</w:t>
            </w:r>
          </w:p>
        </w:tc>
      </w:tr>
      <w:tr w:rsidR="00A2487F" w:rsidRPr="00821FA5" w:rsidTr="00A2487F">
        <w:trPr>
          <w:trHeight w:val="300"/>
        </w:trPr>
        <w:tc>
          <w:tcPr>
            <w:tcW w:w="5233" w:type="dxa"/>
            <w:vMerge w:val="restart"/>
            <w:shd w:val="clear" w:color="auto" w:fill="auto"/>
            <w:noWrap/>
            <w:vAlign w:val="center"/>
            <w:hideMark/>
          </w:tcPr>
          <w:p w:rsidR="00A2487F" w:rsidRPr="00821FA5" w:rsidRDefault="00A2487F"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(CAH03-01-06) zoology</w:t>
            </w:r>
          </w:p>
        </w:tc>
        <w:tc>
          <w:tcPr>
            <w:tcW w:w="5233" w:type="dxa"/>
            <w:shd w:val="clear" w:color="auto" w:fill="auto"/>
            <w:noWrap/>
            <w:vAlign w:val="center"/>
            <w:hideMark/>
          </w:tcPr>
          <w:p w:rsidR="00A2487F" w:rsidRPr="00821FA5" w:rsidRDefault="00A2487F"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(100356) zoology</w:t>
            </w:r>
          </w:p>
        </w:tc>
      </w:tr>
      <w:tr w:rsidR="00A2487F" w:rsidRPr="00821FA5" w:rsidTr="00A2487F">
        <w:trPr>
          <w:trHeight w:val="300"/>
        </w:trPr>
        <w:tc>
          <w:tcPr>
            <w:tcW w:w="5233" w:type="dxa"/>
            <w:vMerge/>
            <w:shd w:val="clear" w:color="auto" w:fill="auto"/>
            <w:noWrap/>
            <w:vAlign w:val="center"/>
            <w:hideMark/>
          </w:tcPr>
          <w:p w:rsidR="00A2487F" w:rsidRPr="00821FA5" w:rsidRDefault="00A2487F" w:rsidP="00A2487F">
            <w:pPr>
              <w:spacing w:line="240" w:lineRule="auto"/>
              <w:rPr>
                <w:rFonts w:ascii="Times New Roman" w:eastAsia="Times New Roman" w:hAnsi="Times New Roman" w:cs="Times New Roman"/>
                <w:sz w:val="20"/>
                <w:szCs w:val="20"/>
                <w:lang w:eastAsia="en-GB"/>
              </w:rPr>
            </w:pPr>
          </w:p>
        </w:tc>
        <w:tc>
          <w:tcPr>
            <w:tcW w:w="5233" w:type="dxa"/>
            <w:shd w:val="clear" w:color="auto" w:fill="auto"/>
            <w:noWrap/>
            <w:vAlign w:val="center"/>
            <w:hideMark/>
          </w:tcPr>
          <w:p w:rsidR="00A2487F" w:rsidRPr="00821FA5" w:rsidRDefault="00A2487F"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(100829) behavioural biology</w:t>
            </w:r>
          </w:p>
        </w:tc>
      </w:tr>
      <w:tr w:rsidR="00A2487F" w:rsidRPr="00821FA5" w:rsidTr="00A2487F">
        <w:trPr>
          <w:trHeight w:val="300"/>
        </w:trPr>
        <w:tc>
          <w:tcPr>
            <w:tcW w:w="5233" w:type="dxa"/>
            <w:vMerge/>
            <w:shd w:val="clear" w:color="auto" w:fill="auto"/>
            <w:noWrap/>
            <w:vAlign w:val="center"/>
            <w:hideMark/>
          </w:tcPr>
          <w:p w:rsidR="00A2487F" w:rsidRPr="00821FA5" w:rsidRDefault="00A2487F" w:rsidP="00A2487F">
            <w:pPr>
              <w:spacing w:line="240" w:lineRule="auto"/>
              <w:rPr>
                <w:rFonts w:ascii="Times New Roman" w:eastAsia="Times New Roman" w:hAnsi="Times New Roman" w:cs="Times New Roman"/>
                <w:sz w:val="20"/>
                <w:szCs w:val="20"/>
                <w:lang w:eastAsia="en-GB"/>
              </w:rPr>
            </w:pPr>
          </w:p>
        </w:tc>
        <w:tc>
          <w:tcPr>
            <w:tcW w:w="5233" w:type="dxa"/>
            <w:shd w:val="clear" w:color="auto" w:fill="auto"/>
            <w:noWrap/>
            <w:vAlign w:val="center"/>
            <w:hideMark/>
          </w:tcPr>
          <w:p w:rsidR="00A2487F" w:rsidRPr="00821FA5" w:rsidRDefault="00A2487F"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(100834) developmental biology</w:t>
            </w:r>
          </w:p>
        </w:tc>
      </w:tr>
      <w:tr w:rsidR="00A2487F" w:rsidRPr="00821FA5" w:rsidTr="00A2487F">
        <w:trPr>
          <w:trHeight w:val="300"/>
        </w:trPr>
        <w:tc>
          <w:tcPr>
            <w:tcW w:w="5233" w:type="dxa"/>
            <w:vMerge/>
            <w:shd w:val="clear" w:color="auto" w:fill="auto"/>
            <w:noWrap/>
            <w:vAlign w:val="center"/>
            <w:hideMark/>
          </w:tcPr>
          <w:p w:rsidR="00A2487F" w:rsidRPr="00821FA5" w:rsidRDefault="00A2487F" w:rsidP="00A2487F">
            <w:pPr>
              <w:spacing w:line="240" w:lineRule="auto"/>
              <w:rPr>
                <w:rFonts w:ascii="Times New Roman" w:eastAsia="Times New Roman" w:hAnsi="Times New Roman" w:cs="Times New Roman"/>
                <w:sz w:val="20"/>
                <w:szCs w:val="20"/>
                <w:lang w:eastAsia="en-GB"/>
              </w:rPr>
            </w:pPr>
          </w:p>
        </w:tc>
        <w:tc>
          <w:tcPr>
            <w:tcW w:w="5233" w:type="dxa"/>
            <w:shd w:val="clear" w:color="auto" w:fill="auto"/>
            <w:noWrap/>
            <w:vAlign w:val="center"/>
            <w:hideMark/>
          </w:tcPr>
          <w:p w:rsidR="00A2487F" w:rsidRPr="00821FA5" w:rsidRDefault="00A2487F"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(100880) applied zoology</w:t>
            </w:r>
          </w:p>
        </w:tc>
      </w:tr>
      <w:tr w:rsidR="00A2487F" w:rsidRPr="00821FA5" w:rsidTr="00A2487F">
        <w:trPr>
          <w:trHeight w:val="300"/>
        </w:trPr>
        <w:tc>
          <w:tcPr>
            <w:tcW w:w="5233" w:type="dxa"/>
            <w:vMerge/>
            <w:shd w:val="clear" w:color="auto" w:fill="auto"/>
            <w:noWrap/>
            <w:vAlign w:val="center"/>
            <w:hideMark/>
          </w:tcPr>
          <w:p w:rsidR="00A2487F" w:rsidRPr="00821FA5" w:rsidRDefault="00A2487F" w:rsidP="00A2487F">
            <w:pPr>
              <w:spacing w:line="240" w:lineRule="auto"/>
              <w:rPr>
                <w:rFonts w:ascii="Times New Roman" w:eastAsia="Times New Roman" w:hAnsi="Times New Roman" w:cs="Times New Roman"/>
                <w:sz w:val="20"/>
                <w:szCs w:val="20"/>
                <w:lang w:eastAsia="en-GB"/>
              </w:rPr>
            </w:pPr>
          </w:p>
        </w:tc>
        <w:tc>
          <w:tcPr>
            <w:tcW w:w="5233" w:type="dxa"/>
            <w:shd w:val="clear" w:color="auto" w:fill="auto"/>
            <w:noWrap/>
            <w:vAlign w:val="center"/>
            <w:hideMark/>
          </w:tcPr>
          <w:p w:rsidR="00A2487F" w:rsidRPr="00821FA5" w:rsidRDefault="00A2487F"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(100882) entomology</w:t>
            </w:r>
          </w:p>
        </w:tc>
      </w:tr>
      <w:tr w:rsidR="00A2487F" w:rsidRPr="00821FA5" w:rsidTr="00A2487F">
        <w:trPr>
          <w:trHeight w:val="300"/>
        </w:trPr>
        <w:tc>
          <w:tcPr>
            <w:tcW w:w="5233" w:type="dxa"/>
            <w:vMerge/>
            <w:shd w:val="clear" w:color="auto" w:fill="auto"/>
            <w:noWrap/>
            <w:vAlign w:val="center"/>
            <w:hideMark/>
          </w:tcPr>
          <w:p w:rsidR="00A2487F" w:rsidRPr="00821FA5" w:rsidRDefault="00A2487F" w:rsidP="00A2487F">
            <w:pPr>
              <w:spacing w:line="240" w:lineRule="auto"/>
              <w:rPr>
                <w:rFonts w:ascii="Times New Roman" w:eastAsia="Times New Roman" w:hAnsi="Times New Roman" w:cs="Times New Roman"/>
                <w:sz w:val="20"/>
                <w:szCs w:val="20"/>
                <w:lang w:eastAsia="en-GB"/>
              </w:rPr>
            </w:pPr>
          </w:p>
        </w:tc>
        <w:tc>
          <w:tcPr>
            <w:tcW w:w="5233" w:type="dxa"/>
            <w:shd w:val="clear" w:color="auto" w:fill="auto"/>
            <w:noWrap/>
            <w:vAlign w:val="center"/>
            <w:hideMark/>
          </w:tcPr>
          <w:p w:rsidR="00A2487F" w:rsidRPr="00821FA5" w:rsidRDefault="00A2487F"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(100883) marine zoology</w:t>
            </w:r>
          </w:p>
        </w:tc>
      </w:tr>
      <w:tr w:rsidR="00A2487F" w:rsidRPr="00821FA5" w:rsidTr="00A2487F">
        <w:trPr>
          <w:trHeight w:val="300"/>
        </w:trPr>
        <w:tc>
          <w:tcPr>
            <w:tcW w:w="5233" w:type="dxa"/>
            <w:vMerge/>
            <w:shd w:val="clear" w:color="auto" w:fill="auto"/>
            <w:noWrap/>
            <w:vAlign w:val="center"/>
            <w:hideMark/>
          </w:tcPr>
          <w:p w:rsidR="00A2487F" w:rsidRPr="00821FA5" w:rsidRDefault="00A2487F" w:rsidP="00A2487F">
            <w:pPr>
              <w:spacing w:line="240" w:lineRule="auto"/>
              <w:rPr>
                <w:rFonts w:ascii="Times New Roman" w:eastAsia="Times New Roman" w:hAnsi="Times New Roman" w:cs="Times New Roman"/>
                <w:sz w:val="20"/>
                <w:szCs w:val="20"/>
                <w:lang w:eastAsia="en-GB"/>
              </w:rPr>
            </w:pPr>
          </w:p>
        </w:tc>
        <w:tc>
          <w:tcPr>
            <w:tcW w:w="5233" w:type="dxa"/>
            <w:shd w:val="clear" w:color="auto" w:fill="auto"/>
            <w:noWrap/>
            <w:vAlign w:val="center"/>
            <w:hideMark/>
          </w:tcPr>
          <w:p w:rsidR="00A2487F" w:rsidRPr="00821FA5" w:rsidRDefault="00A2487F"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(100937) animal physiology</w:t>
            </w:r>
          </w:p>
        </w:tc>
      </w:tr>
      <w:tr w:rsidR="00A2487F" w:rsidRPr="00821FA5" w:rsidTr="00A2487F">
        <w:trPr>
          <w:trHeight w:val="300"/>
        </w:trPr>
        <w:tc>
          <w:tcPr>
            <w:tcW w:w="5233" w:type="dxa"/>
            <w:vMerge w:val="restart"/>
            <w:shd w:val="clear" w:color="auto" w:fill="D9D9D9" w:themeFill="background1" w:themeFillShade="D9"/>
            <w:noWrap/>
            <w:vAlign w:val="center"/>
            <w:hideMark/>
          </w:tcPr>
          <w:p w:rsidR="00A2487F" w:rsidRPr="00821FA5" w:rsidRDefault="00A2487F"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(CAH03-01-07) genetics</w:t>
            </w:r>
          </w:p>
        </w:tc>
        <w:tc>
          <w:tcPr>
            <w:tcW w:w="5233" w:type="dxa"/>
            <w:shd w:val="clear" w:color="auto" w:fill="D9D9D9" w:themeFill="background1" w:themeFillShade="D9"/>
            <w:noWrap/>
            <w:vAlign w:val="center"/>
            <w:hideMark/>
          </w:tcPr>
          <w:p w:rsidR="00A2487F" w:rsidRPr="00821FA5" w:rsidRDefault="00A2487F"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(100259) genetics</w:t>
            </w:r>
          </w:p>
        </w:tc>
      </w:tr>
      <w:tr w:rsidR="00A2487F" w:rsidRPr="00821FA5" w:rsidTr="00A2487F">
        <w:trPr>
          <w:trHeight w:val="300"/>
        </w:trPr>
        <w:tc>
          <w:tcPr>
            <w:tcW w:w="5233" w:type="dxa"/>
            <w:vMerge/>
            <w:shd w:val="clear" w:color="auto" w:fill="D9D9D9" w:themeFill="background1" w:themeFillShade="D9"/>
            <w:noWrap/>
            <w:vAlign w:val="center"/>
            <w:hideMark/>
          </w:tcPr>
          <w:p w:rsidR="00A2487F" w:rsidRPr="00821FA5" w:rsidRDefault="00A2487F" w:rsidP="00A2487F">
            <w:pPr>
              <w:spacing w:line="240" w:lineRule="auto"/>
              <w:rPr>
                <w:rFonts w:ascii="Times New Roman" w:eastAsia="Times New Roman" w:hAnsi="Times New Roman" w:cs="Times New Roman"/>
                <w:sz w:val="20"/>
                <w:szCs w:val="20"/>
                <w:lang w:eastAsia="en-GB"/>
              </w:rPr>
            </w:pPr>
          </w:p>
        </w:tc>
        <w:tc>
          <w:tcPr>
            <w:tcW w:w="5233" w:type="dxa"/>
            <w:shd w:val="clear" w:color="auto" w:fill="D9D9D9" w:themeFill="background1" w:themeFillShade="D9"/>
            <w:noWrap/>
            <w:vAlign w:val="center"/>
            <w:hideMark/>
          </w:tcPr>
          <w:p w:rsidR="00A2487F" w:rsidRPr="00821FA5" w:rsidRDefault="00A2487F"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(100898) human genetics</w:t>
            </w:r>
          </w:p>
        </w:tc>
      </w:tr>
      <w:tr w:rsidR="00A2487F" w:rsidRPr="00821FA5" w:rsidTr="00A2487F">
        <w:trPr>
          <w:trHeight w:val="300"/>
        </w:trPr>
        <w:tc>
          <w:tcPr>
            <w:tcW w:w="5233" w:type="dxa"/>
            <w:vMerge/>
            <w:shd w:val="clear" w:color="auto" w:fill="D9D9D9" w:themeFill="background1" w:themeFillShade="D9"/>
            <w:noWrap/>
            <w:vAlign w:val="center"/>
            <w:hideMark/>
          </w:tcPr>
          <w:p w:rsidR="00A2487F" w:rsidRPr="00821FA5" w:rsidRDefault="00A2487F" w:rsidP="00A2487F">
            <w:pPr>
              <w:spacing w:line="240" w:lineRule="auto"/>
              <w:rPr>
                <w:rFonts w:ascii="Times New Roman" w:eastAsia="Times New Roman" w:hAnsi="Times New Roman" w:cs="Times New Roman"/>
                <w:sz w:val="20"/>
                <w:szCs w:val="20"/>
                <w:lang w:eastAsia="en-GB"/>
              </w:rPr>
            </w:pPr>
          </w:p>
        </w:tc>
        <w:tc>
          <w:tcPr>
            <w:tcW w:w="5233" w:type="dxa"/>
            <w:shd w:val="clear" w:color="auto" w:fill="D9D9D9" w:themeFill="background1" w:themeFillShade="D9"/>
            <w:noWrap/>
            <w:vAlign w:val="center"/>
            <w:hideMark/>
          </w:tcPr>
          <w:p w:rsidR="00A2487F" w:rsidRPr="00821FA5" w:rsidRDefault="00A2487F"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(100899) medical genetics</w:t>
            </w:r>
          </w:p>
        </w:tc>
      </w:tr>
      <w:tr w:rsidR="00A2487F" w:rsidRPr="00821FA5" w:rsidTr="00A2487F">
        <w:trPr>
          <w:trHeight w:val="300"/>
        </w:trPr>
        <w:tc>
          <w:tcPr>
            <w:tcW w:w="5233" w:type="dxa"/>
            <w:vMerge/>
            <w:shd w:val="clear" w:color="auto" w:fill="D9D9D9" w:themeFill="background1" w:themeFillShade="D9"/>
            <w:noWrap/>
            <w:vAlign w:val="center"/>
            <w:hideMark/>
          </w:tcPr>
          <w:p w:rsidR="00A2487F" w:rsidRPr="00821FA5" w:rsidRDefault="00A2487F" w:rsidP="00A2487F">
            <w:pPr>
              <w:spacing w:line="240" w:lineRule="auto"/>
              <w:rPr>
                <w:rFonts w:ascii="Times New Roman" w:eastAsia="Times New Roman" w:hAnsi="Times New Roman" w:cs="Times New Roman"/>
                <w:sz w:val="20"/>
                <w:szCs w:val="20"/>
                <w:lang w:eastAsia="en-GB"/>
              </w:rPr>
            </w:pPr>
          </w:p>
        </w:tc>
        <w:tc>
          <w:tcPr>
            <w:tcW w:w="5233" w:type="dxa"/>
            <w:shd w:val="clear" w:color="auto" w:fill="D9D9D9" w:themeFill="background1" w:themeFillShade="D9"/>
            <w:noWrap/>
            <w:vAlign w:val="center"/>
            <w:hideMark/>
          </w:tcPr>
          <w:p w:rsidR="00A2487F" w:rsidRPr="00821FA5" w:rsidRDefault="00A2487F"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(100900) molecular genetics</w:t>
            </w:r>
          </w:p>
        </w:tc>
      </w:tr>
      <w:tr w:rsidR="00A2487F" w:rsidRPr="00821FA5" w:rsidTr="00A2487F">
        <w:trPr>
          <w:trHeight w:val="300"/>
        </w:trPr>
        <w:tc>
          <w:tcPr>
            <w:tcW w:w="5233" w:type="dxa"/>
            <w:vMerge/>
            <w:shd w:val="clear" w:color="auto" w:fill="D9D9D9" w:themeFill="background1" w:themeFillShade="D9"/>
            <w:noWrap/>
            <w:vAlign w:val="center"/>
            <w:hideMark/>
          </w:tcPr>
          <w:p w:rsidR="00A2487F" w:rsidRPr="00821FA5" w:rsidRDefault="00A2487F" w:rsidP="00A2487F">
            <w:pPr>
              <w:spacing w:line="240" w:lineRule="auto"/>
              <w:rPr>
                <w:rFonts w:ascii="Times New Roman" w:eastAsia="Times New Roman" w:hAnsi="Times New Roman" w:cs="Times New Roman"/>
                <w:sz w:val="20"/>
                <w:szCs w:val="20"/>
                <w:lang w:eastAsia="en-GB"/>
              </w:rPr>
            </w:pPr>
          </w:p>
        </w:tc>
        <w:tc>
          <w:tcPr>
            <w:tcW w:w="5233" w:type="dxa"/>
            <w:shd w:val="clear" w:color="auto" w:fill="D9D9D9" w:themeFill="background1" w:themeFillShade="D9"/>
            <w:noWrap/>
            <w:vAlign w:val="center"/>
            <w:hideMark/>
          </w:tcPr>
          <w:p w:rsidR="00A2487F" w:rsidRPr="00821FA5" w:rsidRDefault="00A2487F"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(100901) genomics</w:t>
            </w:r>
          </w:p>
        </w:tc>
      </w:tr>
      <w:tr w:rsidR="00A2487F" w:rsidRPr="00821FA5" w:rsidTr="00A2487F">
        <w:trPr>
          <w:trHeight w:val="300"/>
        </w:trPr>
        <w:tc>
          <w:tcPr>
            <w:tcW w:w="5233" w:type="dxa"/>
            <w:vMerge/>
            <w:shd w:val="clear" w:color="auto" w:fill="D9D9D9" w:themeFill="background1" w:themeFillShade="D9"/>
            <w:noWrap/>
            <w:vAlign w:val="center"/>
            <w:hideMark/>
          </w:tcPr>
          <w:p w:rsidR="00A2487F" w:rsidRPr="00821FA5" w:rsidRDefault="00A2487F" w:rsidP="00A2487F">
            <w:pPr>
              <w:spacing w:line="240" w:lineRule="auto"/>
              <w:rPr>
                <w:rFonts w:ascii="Times New Roman" w:eastAsia="Times New Roman" w:hAnsi="Times New Roman" w:cs="Times New Roman"/>
                <w:sz w:val="20"/>
                <w:szCs w:val="20"/>
                <w:lang w:eastAsia="en-GB"/>
              </w:rPr>
            </w:pPr>
          </w:p>
        </w:tc>
        <w:tc>
          <w:tcPr>
            <w:tcW w:w="5233" w:type="dxa"/>
            <w:shd w:val="clear" w:color="auto" w:fill="D9D9D9" w:themeFill="background1" w:themeFillShade="D9"/>
            <w:noWrap/>
            <w:vAlign w:val="center"/>
            <w:hideMark/>
          </w:tcPr>
          <w:p w:rsidR="00A2487F" w:rsidRPr="00821FA5" w:rsidRDefault="00A2487F"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(100902) population genetics</w:t>
            </w:r>
          </w:p>
        </w:tc>
      </w:tr>
      <w:tr w:rsidR="00A2487F" w:rsidRPr="00821FA5" w:rsidTr="00A2487F">
        <w:trPr>
          <w:trHeight w:val="300"/>
        </w:trPr>
        <w:tc>
          <w:tcPr>
            <w:tcW w:w="5233" w:type="dxa"/>
            <w:vMerge/>
            <w:shd w:val="clear" w:color="auto" w:fill="D9D9D9" w:themeFill="background1" w:themeFillShade="D9"/>
            <w:noWrap/>
            <w:vAlign w:val="center"/>
            <w:hideMark/>
          </w:tcPr>
          <w:p w:rsidR="00A2487F" w:rsidRPr="00821FA5" w:rsidRDefault="00A2487F" w:rsidP="00A2487F">
            <w:pPr>
              <w:spacing w:line="240" w:lineRule="auto"/>
              <w:rPr>
                <w:rFonts w:ascii="Times New Roman" w:eastAsia="Times New Roman" w:hAnsi="Times New Roman" w:cs="Times New Roman"/>
                <w:sz w:val="20"/>
                <w:szCs w:val="20"/>
                <w:lang w:eastAsia="en-GB"/>
              </w:rPr>
            </w:pPr>
          </w:p>
        </w:tc>
        <w:tc>
          <w:tcPr>
            <w:tcW w:w="5233" w:type="dxa"/>
            <w:shd w:val="clear" w:color="auto" w:fill="D9D9D9" w:themeFill="background1" w:themeFillShade="D9"/>
            <w:noWrap/>
            <w:vAlign w:val="center"/>
            <w:hideMark/>
          </w:tcPr>
          <w:p w:rsidR="00A2487F" w:rsidRPr="00821FA5" w:rsidRDefault="00A2487F"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 xml:space="preserve">(101377) </w:t>
            </w:r>
            <w:proofErr w:type="spellStart"/>
            <w:r w:rsidRPr="00821FA5">
              <w:rPr>
                <w:rFonts w:ascii="Calibri" w:eastAsia="Times New Roman" w:hAnsi="Calibri" w:cs="Calibri"/>
                <w:lang w:eastAsia="en-GB"/>
              </w:rPr>
              <w:t>transcriptomics</w:t>
            </w:r>
            <w:proofErr w:type="spellEnd"/>
          </w:p>
        </w:tc>
      </w:tr>
      <w:tr w:rsidR="00A2487F" w:rsidRPr="00821FA5" w:rsidTr="00A2487F">
        <w:trPr>
          <w:trHeight w:val="300"/>
        </w:trPr>
        <w:tc>
          <w:tcPr>
            <w:tcW w:w="5233" w:type="dxa"/>
            <w:vMerge/>
            <w:shd w:val="clear" w:color="auto" w:fill="D9D9D9" w:themeFill="background1" w:themeFillShade="D9"/>
            <w:noWrap/>
            <w:vAlign w:val="center"/>
            <w:hideMark/>
          </w:tcPr>
          <w:p w:rsidR="00A2487F" w:rsidRPr="00821FA5" w:rsidRDefault="00A2487F" w:rsidP="00A2487F">
            <w:pPr>
              <w:spacing w:line="240" w:lineRule="auto"/>
              <w:rPr>
                <w:rFonts w:ascii="Times New Roman" w:eastAsia="Times New Roman" w:hAnsi="Times New Roman" w:cs="Times New Roman"/>
                <w:sz w:val="20"/>
                <w:szCs w:val="20"/>
                <w:lang w:eastAsia="en-GB"/>
              </w:rPr>
            </w:pPr>
          </w:p>
        </w:tc>
        <w:tc>
          <w:tcPr>
            <w:tcW w:w="5233" w:type="dxa"/>
            <w:shd w:val="clear" w:color="auto" w:fill="D9D9D9" w:themeFill="background1" w:themeFillShade="D9"/>
            <w:noWrap/>
            <w:vAlign w:val="center"/>
            <w:hideMark/>
          </w:tcPr>
          <w:p w:rsidR="00A2487F" w:rsidRPr="00821FA5" w:rsidRDefault="00A2487F"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(101378) genetic engineering</w:t>
            </w:r>
          </w:p>
        </w:tc>
      </w:tr>
      <w:tr w:rsidR="00A2487F" w:rsidRPr="00821FA5" w:rsidTr="00A2487F">
        <w:trPr>
          <w:trHeight w:val="300"/>
        </w:trPr>
        <w:tc>
          <w:tcPr>
            <w:tcW w:w="5233" w:type="dxa"/>
            <w:vMerge w:val="restart"/>
            <w:shd w:val="clear" w:color="auto" w:fill="auto"/>
            <w:noWrap/>
            <w:vAlign w:val="center"/>
            <w:hideMark/>
          </w:tcPr>
          <w:p w:rsidR="00A2487F" w:rsidRPr="00821FA5" w:rsidRDefault="00A2487F"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(CAH03-01-08) molecular biology, biophysics and biochemistry</w:t>
            </w:r>
          </w:p>
        </w:tc>
        <w:tc>
          <w:tcPr>
            <w:tcW w:w="5233" w:type="dxa"/>
            <w:shd w:val="clear" w:color="auto" w:fill="auto"/>
            <w:noWrap/>
            <w:vAlign w:val="center"/>
            <w:hideMark/>
          </w:tcPr>
          <w:p w:rsidR="00A2487F" w:rsidRPr="00821FA5" w:rsidRDefault="00A2487F"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(100344) biochemistry</w:t>
            </w:r>
          </w:p>
        </w:tc>
      </w:tr>
      <w:tr w:rsidR="00A2487F" w:rsidRPr="00821FA5" w:rsidTr="00A2487F">
        <w:trPr>
          <w:trHeight w:val="300"/>
        </w:trPr>
        <w:tc>
          <w:tcPr>
            <w:tcW w:w="5233" w:type="dxa"/>
            <w:vMerge/>
            <w:shd w:val="clear" w:color="auto" w:fill="auto"/>
            <w:noWrap/>
            <w:vAlign w:val="center"/>
            <w:hideMark/>
          </w:tcPr>
          <w:p w:rsidR="00A2487F" w:rsidRPr="00821FA5" w:rsidRDefault="00A2487F" w:rsidP="00A2487F">
            <w:pPr>
              <w:spacing w:line="240" w:lineRule="auto"/>
              <w:rPr>
                <w:rFonts w:ascii="Times New Roman" w:eastAsia="Times New Roman" w:hAnsi="Times New Roman" w:cs="Times New Roman"/>
                <w:sz w:val="20"/>
                <w:szCs w:val="20"/>
                <w:lang w:eastAsia="en-GB"/>
              </w:rPr>
            </w:pPr>
          </w:p>
        </w:tc>
        <w:tc>
          <w:tcPr>
            <w:tcW w:w="5233" w:type="dxa"/>
            <w:shd w:val="clear" w:color="auto" w:fill="auto"/>
            <w:noWrap/>
            <w:vAlign w:val="center"/>
            <w:hideMark/>
          </w:tcPr>
          <w:p w:rsidR="00A2487F" w:rsidRPr="00821FA5" w:rsidRDefault="00A2487F"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(100352) medical biochemistry</w:t>
            </w:r>
          </w:p>
        </w:tc>
      </w:tr>
      <w:tr w:rsidR="00A2487F" w:rsidRPr="00821FA5" w:rsidTr="00A2487F">
        <w:trPr>
          <w:trHeight w:val="300"/>
        </w:trPr>
        <w:tc>
          <w:tcPr>
            <w:tcW w:w="5233" w:type="dxa"/>
            <w:vMerge/>
            <w:shd w:val="clear" w:color="auto" w:fill="auto"/>
            <w:noWrap/>
            <w:vAlign w:val="center"/>
            <w:hideMark/>
          </w:tcPr>
          <w:p w:rsidR="00A2487F" w:rsidRPr="00821FA5" w:rsidRDefault="00A2487F" w:rsidP="00A2487F">
            <w:pPr>
              <w:spacing w:line="240" w:lineRule="auto"/>
              <w:rPr>
                <w:rFonts w:ascii="Times New Roman" w:eastAsia="Times New Roman" w:hAnsi="Times New Roman" w:cs="Times New Roman"/>
                <w:sz w:val="20"/>
                <w:szCs w:val="20"/>
                <w:lang w:eastAsia="en-GB"/>
              </w:rPr>
            </w:pPr>
          </w:p>
        </w:tc>
        <w:tc>
          <w:tcPr>
            <w:tcW w:w="5233" w:type="dxa"/>
            <w:shd w:val="clear" w:color="auto" w:fill="auto"/>
            <w:noWrap/>
            <w:vAlign w:val="center"/>
            <w:hideMark/>
          </w:tcPr>
          <w:p w:rsidR="00A2487F" w:rsidRPr="00821FA5" w:rsidRDefault="00A2487F"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(100354) molecular biology</w:t>
            </w:r>
          </w:p>
        </w:tc>
      </w:tr>
      <w:tr w:rsidR="00A2487F" w:rsidRPr="00821FA5" w:rsidTr="00A2487F">
        <w:trPr>
          <w:trHeight w:val="300"/>
        </w:trPr>
        <w:tc>
          <w:tcPr>
            <w:tcW w:w="5233" w:type="dxa"/>
            <w:vMerge/>
            <w:shd w:val="clear" w:color="auto" w:fill="auto"/>
            <w:noWrap/>
            <w:vAlign w:val="center"/>
            <w:hideMark/>
          </w:tcPr>
          <w:p w:rsidR="00A2487F" w:rsidRPr="00821FA5" w:rsidRDefault="00A2487F" w:rsidP="00A2487F">
            <w:pPr>
              <w:spacing w:line="240" w:lineRule="auto"/>
              <w:rPr>
                <w:rFonts w:ascii="Times New Roman" w:eastAsia="Times New Roman" w:hAnsi="Times New Roman" w:cs="Times New Roman"/>
                <w:sz w:val="20"/>
                <w:szCs w:val="20"/>
                <w:lang w:eastAsia="en-GB"/>
              </w:rPr>
            </w:pPr>
          </w:p>
        </w:tc>
        <w:tc>
          <w:tcPr>
            <w:tcW w:w="5233" w:type="dxa"/>
            <w:shd w:val="clear" w:color="auto" w:fill="auto"/>
            <w:noWrap/>
            <w:vAlign w:val="center"/>
            <w:hideMark/>
          </w:tcPr>
          <w:p w:rsidR="00A2487F" w:rsidRPr="00821FA5" w:rsidRDefault="00A2487F"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(100932) plant biochemistry</w:t>
            </w:r>
          </w:p>
        </w:tc>
      </w:tr>
      <w:tr w:rsidR="00A2487F" w:rsidRPr="00821FA5" w:rsidTr="00A2487F">
        <w:trPr>
          <w:trHeight w:val="300"/>
        </w:trPr>
        <w:tc>
          <w:tcPr>
            <w:tcW w:w="5233" w:type="dxa"/>
            <w:vMerge/>
            <w:shd w:val="clear" w:color="auto" w:fill="auto"/>
            <w:noWrap/>
            <w:vAlign w:val="center"/>
            <w:hideMark/>
          </w:tcPr>
          <w:p w:rsidR="00A2487F" w:rsidRPr="00821FA5" w:rsidRDefault="00A2487F" w:rsidP="00A2487F">
            <w:pPr>
              <w:spacing w:line="240" w:lineRule="auto"/>
              <w:rPr>
                <w:rFonts w:ascii="Times New Roman" w:eastAsia="Times New Roman" w:hAnsi="Times New Roman" w:cs="Times New Roman"/>
                <w:sz w:val="20"/>
                <w:szCs w:val="20"/>
                <w:lang w:eastAsia="en-GB"/>
              </w:rPr>
            </w:pPr>
          </w:p>
        </w:tc>
        <w:tc>
          <w:tcPr>
            <w:tcW w:w="5233" w:type="dxa"/>
            <w:shd w:val="clear" w:color="auto" w:fill="auto"/>
            <w:noWrap/>
            <w:vAlign w:val="center"/>
            <w:hideMark/>
          </w:tcPr>
          <w:p w:rsidR="00A2487F" w:rsidRPr="00821FA5" w:rsidRDefault="00A2487F"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 xml:space="preserve">(100948) </w:t>
            </w:r>
            <w:proofErr w:type="spellStart"/>
            <w:r w:rsidRPr="00821FA5">
              <w:rPr>
                <w:rFonts w:ascii="Calibri" w:eastAsia="Times New Roman" w:hAnsi="Calibri" w:cs="Calibri"/>
                <w:lang w:eastAsia="en-GB"/>
              </w:rPr>
              <w:t>biomolecular</w:t>
            </w:r>
            <w:proofErr w:type="spellEnd"/>
            <w:r w:rsidRPr="00821FA5">
              <w:rPr>
                <w:rFonts w:ascii="Calibri" w:eastAsia="Times New Roman" w:hAnsi="Calibri" w:cs="Calibri"/>
                <w:lang w:eastAsia="en-GB"/>
              </w:rPr>
              <w:t xml:space="preserve"> science</w:t>
            </w:r>
          </w:p>
        </w:tc>
      </w:tr>
      <w:tr w:rsidR="00A2487F" w:rsidRPr="00821FA5" w:rsidTr="00A2487F">
        <w:trPr>
          <w:trHeight w:val="300"/>
        </w:trPr>
        <w:tc>
          <w:tcPr>
            <w:tcW w:w="5233" w:type="dxa"/>
            <w:vMerge/>
            <w:shd w:val="clear" w:color="auto" w:fill="auto"/>
            <w:noWrap/>
            <w:vAlign w:val="center"/>
            <w:hideMark/>
          </w:tcPr>
          <w:p w:rsidR="00A2487F" w:rsidRPr="00821FA5" w:rsidRDefault="00A2487F" w:rsidP="00A2487F">
            <w:pPr>
              <w:spacing w:line="240" w:lineRule="auto"/>
              <w:rPr>
                <w:rFonts w:ascii="Times New Roman" w:eastAsia="Times New Roman" w:hAnsi="Times New Roman" w:cs="Times New Roman"/>
                <w:sz w:val="20"/>
                <w:szCs w:val="20"/>
                <w:lang w:eastAsia="en-GB"/>
              </w:rPr>
            </w:pPr>
          </w:p>
        </w:tc>
        <w:tc>
          <w:tcPr>
            <w:tcW w:w="5233" w:type="dxa"/>
            <w:shd w:val="clear" w:color="auto" w:fill="auto"/>
            <w:noWrap/>
            <w:vAlign w:val="center"/>
            <w:hideMark/>
          </w:tcPr>
          <w:p w:rsidR="00A2487F" w:rsidRPr="00821FA5" w:rsidRDefault="00A2487F"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(100949) biophysical science</w:t>
            </w:r>
          </w:p>
        </w:tc>
      </w:tr>
      <w:tr w:rsidR="00A2487F" w:rsidRPr="00821FA5" w:rsidTr="00A2487F">
        <w:trPr>
          <w:trHeight w:val="300"/>
        </w:trPr>
        <w:tc>
          <w:tcPr>
            <w:tcW w:w="5233" w:type="dxa"/>
            <w:vMerge/>
            <w:shd w:val="clear" w:color="auto" w:fill="auto"/>
            <w:noWrap/>
            <w:vAlign w:val="center"/>
            <w:hideMark/>
          </w:tcPr>
          <w:p w:rsidR="00A2487F" w:rsidRPr="00821FA5" w:rsidRDefault="00A2487F" w:rsidP="00A2487F">
            <w:pPr>
              <w:spacing w:line="240" w:lineRule="auto"/>
              <w:rPr>
                <w:rFonts w:ascii="Times New Roman" w:eastAsia="Times New Roman" w:hAnsi="Times New Roman" w:cs="Times New Roman"/>
                <w:sz w:val="20"/>
                <w:szCs w:val="20"/>
                <w:lang w:eastAsia="en-GB"/>
              </w:rPr>
            </w:pPr>
          </w:p>
        </w:tc>
        <w:tc>
          <w:tcPr>
            <w:tcW w:w="5233" w:type="dxa"/>
            <w:shd w:val="clear" w:color="auto" w:fill="auto"/>
            <w:noWrap/>
            <w:vAlign w:val="center"/>
            <w:hideMark/>
          </w:tcPr>
          <w:p w:rsidR="00A2487F" w:rsidRPr="00821FA5" w:rsidRDefault="00A2487F"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(101380) metabolic biochemistry</w:t>
            </w:r>
          </w:p>
        </w:tc>
      </w:tr>
      <w:tr w:rsidR="00A2487F" w:rsidRPr="00821FA5" w:rsidTr="00A2487F">
        <w:trPr>
          <w:trHeight w:val="300"/>
        </w:trPr>
        <w:tc>
          <w:tcPr>
            <w:tcW w:w="5233" w:type="dxa"/>
            <w:vMerge w:val="restart"/>
            <w:shd w:val="clear" w:color="auto" w:fill="D9D9D9" w:themeFill="background1" w:themeFillShade="D9"/>
            <w:noWrap/>
            <w:vAlign w:val="center"/>
            <w:hideMark/>
          </w:tcPr>
          <w:p w:rsidR="00A2487F" w:rsidRPr="00821FA5" w:rsidRDefault="00A2487F"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(CAH03-01-10) others in biosciences</w:t>
            </w:r>
          </w:p>
        </w:tc>
        <w:tc>
          <w:tcPr>
            <w:tcW w:w="5233" w:type="dxa"/>
            <w:shd w:val="clear" w:color="auto" w:fill="D9D9D9" w:themeFill="background1" w:themeFillShade="D9"/>
            <w:noWrap/>
            <w:vAlign w:val="center"/>
            <w:hideMark/>
          </w:tcPr>
          <w:p w:rsidR="00A2487F" w:rsidRPr="00821FA5" w:rsidRDefault="00A2487F"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(100343) applied biology</w:t>
            </w:r>
          </w:p>
        </w:tc>
      </w:tr>
      <w:tr w:rsidR="00A2487F" w:rsidRPr="00821FA5" w:rsidTr="00A2487F">
        <w:trPr>
          <w:trHeight w:val="300"/>
        </w:trPr>
        <w:tc>
          <w:tcPr>
            <w:tcW w:w="5233" w:type="dxa"/>
            <w:vMerge/>
            <w:shd w:val="clear" w:color="auto" w:fill="D9D9D9" w:themeFill="background1" w:themeFillShade="D9"/>
            <w:noWrap/>
            <w:vAlign w:val="center"/>
            <w:hideMark/>
          </w:tcPr>
          <w:p w:rsidR="00A2487F" w:rsidRPr="00821FA5" w:rsidRDefault="00A2487F" w:rsidP="00A2487F">
            <w:pPr>
              <w:spacing w:line="240" w:lineRule="auto"/>
              <w:rPr>
                <w:rFonts w:ascii="Times New Roman" w:eastAsia="Times New Roman" w:hAnsi="Times New Roman" w:cs="Times New Roman"/>
                <w:sz w:val="20"/>
                <w:szCs w:val="20"/>
                <w:lang w:eastAsia="en-GB"/>
              </w:rPr>
            </w:pPr>
          </w:p>
        </w:tc>
        <w:tc>
          <w:tcPr>
            <w:tcW w:w="5233" w:type="dxa"/>
            <w:shd w:val="clear" w:color="auto" w:fill="D9D9D9" w:themeFill="background1" w:themeFillShade="D9"/>
            <w:noWrap/>
            <w:vAlign w:val="center"/>
            <w:hideMark/>
          </w:tcPr>
          <w:p w:rsidR="00A2487F" w:rsidRPr="00821FA5" w:rsidRDefault="00A2487F"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(100350) human biology</w:t>
            </w:r>
          </w:p>
        </w:tc>
      </w:tr>
      <w:tr w:rsidR="00A2487F" w:rsidRPr="00821FA5" w:rsidTr="00A2487F">
        <w:trPr>
          <w:trHeight w:val="300"/>
        </w:trPr>
        <w:tc>
          <w:tcPr>
            <w:tcW w:w="5233" w:type="dxa"/>
            <w:vMerge/>
            <w:shd w:val="clear" w:color="auto" w:fill="D9D9D9" w:themeFill="background1" w:themeFillShade="D9"/>
            <w:noWrap/>
            <w:vAlign w:val="center"/>
            <w:hideMark/>
          </w:tcPr>
          <w:p w:rsidR="00A2487F" w:rsidRPr="00821FA5" w:rsidRDefault="00A2487F" w:rsidP="00A2487F">
            <w:pPr>
              <w:spacing w:line="240" w:lineRule="auto"/>
              <w:rPr>
                <w:rFonts w:ascii="Times New Roman" w:eastAsia="Times New Roman" w:hAnsi="Times New Roman" w:cs="Times New Roman"/>
                <w:sz w:val="20"/>
                <w:szCs w:val="20"/>
                <w:lang w:eastAsia="en-GB"/>
              </w:rPr>
            </w:pPr>
          </w:p>
        </w:tc>
        <w:tc>
          <w:tcPr>
            <w:tcW w:w="5233" w:type="dxa"/>
            <w:shd w:val="clear" w:color="auto" w:fill="D9D9D9" w:themeFill="background1" w:themeFillShade="D9"/>
            <w:noWrap/>
            <w:vAlign w:val="center"/>
            <w:hideMark/>
          </w:tcPr>
          <w:p w:rsidR="00A2487F" w:rsidRPr="00821FA5" w:rsidRDefault="00A2487F"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(100847) reproductive biology</w:t>
            </w:r>
          </w:p>
        </w:tc>
      </w:tr>
      <w:tr w:rsidR="00A2487F" w:rsidRPr="00821FA5" w:rsidTr="00A2487F">
        <w:trPr>
          <w:trHeight w:val="300"/>
        </w:trPr>
        <w:tc>
          <w:tcPr>
            <w:tcW w:w="5233" w:type="dxa"/>
            <w:vMerge/>
            <w:shd w:val="clear" w:color="auto" w:fill="D9D9D9" w:themeFill="background1" w:themeFillShade="D9"/>
            <w:noWrap/>
            <w:vAlign w:val="center"/>
            <w:hideMark/>
          </w:tcPr>
          <w:p w:rsidR="00A2487F" w:rsidRPr="00821FA5" w:rsidRDefault="00A2487F" w:rsidP="00A2487F">
            <w:pPr>
              <w:spacing w:line="240" w:lineRule="auto"/>
              <w:rPr>
                <w:rFonts w:ascii="Times New Roman" w:eastAsia="Times New Roman" w:hAnsi="Times New Roman" w:cs="Times New Roman"/>
                <w:sz w:val="20"/>
                <w:szCs w:val="20"/>
                <w:lang w:eastAsia="en-GB"/>
              </w:rPr>
            </w:pPr>
          </w:p>
        </w:tc>
        <w:tc>
          <w:tcPr>
            <w:tcW w:w="5233" w:type="dxa"/>
            <w:shd w:val="clear" w:color="auto" w:fill="D9D9D9" w:themeFill="background1" w:themeFillShade="D9"/>
            <w:noWrap/>
            <w:vAlign w:val="center"/>
            <w:hideMark/>
          </w:tcPr>
          <w:p w:rsidR="00A2487F" w:rsidRPr="00821FA5" w:rsidRDefault="00A2487F"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(100858) evolution</w:t>
            </w:r>
          </w:p>
        </w:tc>
      </w:tr>
      <w:tr w:rsidR="00A2487F" w:rsidRPr="00821FA5" w:rsidTr="00A2487F">
        <w:trPr>
          <w:trHeight w:val="300"/>
        </w:trPr>
        <w:tc>
          <w:tcPr>
            <w:tcW w:w="5233" w:type="dxa"/>
            <w:vMerge/>
            <w:shd w:val="clear" w:color="auto" w:fill="D9D9D9" w:themeFill="background1" w:themeFillShade="D9"/>
            <w:noWrap/>
            <w:vAlign w:val="center"/>
            <w:hideMark/>
          </w:tcPr>
          <w:p w:rsidR="00A2487F" w:rsidRPr="00821FA5" w:rsidRDefault="00A2487F" w:rsidP="00A2487F">
            <w:pPr>
              <w:spacing w:line="240" w:lineRule="auto"/>
              <w:rPr>
                <w:rFonts w:ascii="Times New Roman" w:eastAsia="Times New Roman" w:hAnsi="Times New Roman" w:cs="Times New Roman"/>
                <w:sz w:val="20"/>
                <w:szCs w:val="20"/>
                <w:lang w:eastAsia="en-GB"/>
              </w:rPr>
            </w:pPr>
          </w:p>
        </w:tc>
        <w:tc>
          <w:tcPr>
            <w:tcW w:w="5233" w:type="dxa"/>
            <w:shd w:val="clear" w:color="auto" w:fill="D9D9D9" w:themeFill="background1" w:themeFillShade="D9"/>
            <w:noWrap/>
            <w:vAlign w:val="center"/>
            <w:hideMark/>
          </w:tcPr>
          <w:p w:rsidR="00A2487F" w:rsidRPr="00821FA5" w:rsidRDefault="00A2487F"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(100865) biometry</w:t>
            </w:r>
          </w:p>
        </w:tc>
      </w:tr>
      <w:tr w:rsidR="00A2487F" w:rsidRPr="00821FA5" w:rsidTr="00A2487F">
        <w:trPr>
          <w:trHeight w:val="300"/>
        </w:trPr>
        <w:tc>
          <w:tcPr>
            <w:tcW w:w="10466" w:type="dxa"/>
            <w:gridSpan w:val="2"/>
            <w:shd w:val="clear" w:color="auto" w:fill="A6A6A6" w:themeFill="background1" w:themeFillShade="A6"/>
            <w:noWrap/>
            <w:vAlign w:val="center"/>
            <w:hideMark/>
          </w:tcPr>
          <w:p w:rsidR="00A2487F" w:rsidRPr="00907BA0" w:rsidRDefault="00A2487F" w:rsidP="00907BA0">
            <w:pPr>
              <w:pStyle w:val="Heading3"/>
              <w:rPr>
                <w:rFonts w:eastAsia="Times New Roman"/>
                <w:b/>
                <w:lang w:eastAsia="en-GB"/>
              </w:rPr>
            </w:pPr>
            <w:bookmarkStart w:id="2" w:name="_Toc71789678"/>
            <w:r w:rsidRPr="00907BA0">
              <w:rPr>
                <w:rFonts w:eastAsia="Times New Roman"/>
                <w:b/>
                <w:lang w:eastAsia="en-GB"/>
              </w:rPr>
              <w:t>Engineering</w:t>
            </w:r>
            <w:bookmarkEnd w:id="2"/>
          </w:p>
        </w:tc>
      </w:tr>
      <w:tr w:rsidR="00A2487F" w:rsidRPr="00821FA5" w:rsidTr="00A2487F">
        <w:trPr>
          <w:trHeight w:val="300"/>
        </w:trPr>
        <w:tc>
          <w:tcPr>
            <w:tcW w:w="5233" w:type="dxa"/>
            <w:vMerge w:val="restart"/>
            <w:shd w:val="clear" w:color="auto" w:fill="auto"/>
            <w:noWrap/>
            <w:vAlign w:val="center"/>
            <w:hideMark/>
          </w:tcPr>
          <w:p w:rsidR="00A2487F" w:rsidRPr="00821FA5" w:rsidRDefault="00A2487F"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(CAH10-01-01) engineering (non-specific)</w:t>
            </w:r>
          </w:p>
        </w:tc>
        <w:tc>
          <w:tcPr>
            <w:tcW w:w="5233" w:type="dxa"/>
            <w:shd w:val="clear" w:color="auto" w:fill="auto"/>
            <w:noWrap/>
            <w:vAlign w:val="center"/>
            <w:hideMark/>
          </w:tcPr>
          <w:p w:rsidR="00A2487F" w:rsidRPr="00821FA5" w:rsidRDefault="00A2487F"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(100160) computer aided engineering</w:t>
            </w:r>
          </w:p>
        </w:tc>
      </w:tr>
      <w:tr w:rsidR="00A2487F" w:rsidRPr="00821FA5" w:rsidTr="00A2487F">
        <w:trPr>
          <w:trHeight w:val="300"/>
        </w:trPr>
        <w:tc>
          <w:tcPr>
            <w:tcW w:w="5233" w:type="dxa"/>
            <w:vMerge/>
            <w:shd w:val="clear" w:color="auto" w:fill="auto"/>
            <w:noWrap/>
            <w:vAlign w:val="center"/>
            <w:hideMark/>
          </w:tcPr>
          <w:p w:rsidR="00A2487F" w:rsidRPr="00821FA5" w:rsidRDefault="00A2487F" w:rsidP="00A2487F">
            <w:pPr>
              <w:spacing w:line="240" w:lineRule="auto"/>
              <w:rPr>
                <w:rFonts w:ascii="Times New Roman" w:eastAsia="Times New Roman" w:hAnsi="Times New Roman" w:cs="Times New Roman"/>
                <w:sz w:val="20"/>
                <w:szCs w:val="20"/>
                <w:lang w:eastAsia="en-GB"/>
              </w:rPr>
            </w:pPr>
          </w:p>
        </w:tc>
        <w:tc>
          <w:tcPr>
            <w:tcW w:w="5233" w:type="dxa"/>
            <w:shd w:val="clear" w:color="auto" w:fill="auto"/>
            <w:noWrap/>
            <w:vAlign w:val="center"/>
            <w:hideMark/>
          </w:tcPr>
          <w:p w:rsidR="00A2487F" w:rsidRPr="00821FA5" w:rsidRDefault="00A2487F"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(100182) engineering design</w:t>
            </w:r>
          </w:p>
        </w:tc>
      </w:tr>
      <w:tr w:rsidR="00A2487F" w:rsidRPr="00821FA5" w:rsidTr="00A2487F">
        <w:trPr>
          <w:trHeight w:val="300"/>
        </w:trPr>
        <w:tc>
          <w:tcPr>
            <w:tcW w:w="5233" w:type="dxa"/>
            <w:vMerge/>
            <w:shd w:val="clear" w:color="auto" w:fill="auto"/>
            <w:noWrap/>
            <w:vAlign w:val="center"/>
            <w:hideMark/>
          </w:tcPr>
          <w:p w:rsidR="00A2487F" w:rsidRPr="00821FA5" w:rsidRDefault="00A2487F" w:rsidP="00A2487F">
            <w:pPr>
              <w:spacing w:line="240" w:lineRule="auto"/>
              <w:rPr>
                <w:rFonts w:ascii="Times New Roman" w:eastAsia="Times New Roman" w:hAnsi="Times New Roman" w:cs="Times New Roman"/>
                <w:sz w:val="20"/>
                <w:szCs w:val="20"/>
                <w:lang w:eastAsia="en-GB"/>
              </w:rPr>
            </w:pPr>
          </w:p>
        </w:tc>
        <w:tc>
          <w:tcPr>
            <w:tcW w:w="5233" w:type="dxa"/>
            <w:shd w:val="clear" w:color="auto" w:fill="auto"/>
            <w:noWrap/>
            <w:vAlign w:val="center"/>
            <w:hideMark/>
          </w:tcPr>
          <w:p w:rsidR="00A2487F" w:rsidRPr="00821FA5" w:rsidRDefault="00A2487F"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(100184) general or integrated engineering</w:t>
            </w:r>
          </w:p>
        </w:tc>
      </w:tr>
      <w:tr w:rsidR="00A2487F" w:rsidRPr="00821FA5" w:rsidTr="00A2487F">
        <w:trPr>
          <w:trHeight w:val="300"/>
        </w:trPr>
        <w:tc>
          <w:tcPr>
            <w:tcW w:w="5233" w:type="dxa"/>
            <w:vMerge w:val="restart"/>
            <w:shd w:val="clear" w:color="auto" w:fill="D9D9D9" w:themeFill="background1" w:themeFillShade="D9"/>
            <w:noWrap/>
            <w:vAlign w:val="center"/>
            <w:hideMark/>
          </w:tcPr>
          <w:p w:rsidR="00A2487F" w:rsidRPr="00821FA5" w:rsidRDefault="00A2487F"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(CAH10-01-02) mechanical engineering</w:t>
            </w:r>
          </w:p>
        </w:tc>
        <w:tc>
          <w:tcPr>
            <w:tcW w:w="5233" w:type="dxa"/>
            <w:shd w:val="clear" w:color="auto" w:fill="D9D9D9" w:themeFill="background1" w:themeFillShade="D9"/>
            <w:noWrap/>
            <w:vAlign w:val="center"/>
            <w:hideMark/>
          </w:tcPr>
          <w:p w:rsidR="00A2487F" w:rsidRPr="00821FA5" w:rsidRDefault="00A2487F"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(100190) mechanical engineering</w:t>
            </w:r>
          </w:p>
        </w:tc>
      </w:tr>
      <w:tr w:rsidR="00A2487F" w:rsidRPr="00821FA5" w:rsidTr="00A2487F">
        <w:trPr>
          <w:trHeight w:val="300"/>
        </w:trPr>
        <w:tc>
          <w:tcPr>
            <w:tcW w:w="5233" w:type="dxa"/>
            <w:vMerge/>
            <w:shd w:val="clear" w:color="auto" w:fill="D9D9D9" w:themeFill="background1" w:themeFillShade="D9"/>
            <w:noWrap/>
            <w:vAlign w:val="center"/>
            <w:hideMark/>
          </w:tcPr>
          <w:p w:rsidR="00A2487F" w:rsidRPr="00821FA5" w:rsidRDefault="00A2487F" w:rsidP="00A2487F">
            <w:pPr>
              <w:spacing w:line="240" w:lineRule="auto"/>
              <w:rPr>
                <w:rFonts w:ascii="Times New Roman" w:eastAsia="Times New Roman" w:hAnsi="Times New Roman" w:cs="Times New Roman"/>
                <w:sz w:val="20"/>
                <w:szCs w:val="20"/>
                <w:lang w:eastAsia="en-GB"/>
              </w:rPr>
            </w:pPr>
          </w:p>
        </w:tc>
        <w:tc>
          <w:tcPr>
            <w:tcW w:w="5233" w:type="dxa"/>
            <w:shd w:val="clear" w:color="auto" w:fill="D9D9D9" w:themeFill="background1" w:themeFillShade="D9"/>
            <w:noWrap/>
            <w:vAlign w:val="center"/>
            <w:hideMark/>
          </w:tcPr>
          <w:p w:rsidR="00A2487F" w:rsidRPr="00821FA5" w:rsidRDefault="00A2487F"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(100192) electromechanical engineering</w:t>
            </w:r>
          </w:p>
        </w:tc>
      </w:tr>
      <w:tr w:rsidR="00A2487F" w:rsidRPr="00821FA5" w:rsidTr="00A2487F">
        <w:trPr>
          <w:trHeight w:val="300"/>
        </w:trPr>
        <w:tc>
          <w:tcPr>
            <w:tcW w:w="5233" w:type="dxa"/>
            <w:vMerge/>
            <w:shd w:val="clear" w:color="auto" w:fill="D9D9D9" w:themeFill="background1" w:themeFillShade="D9"/>
            <w:noWrap/>
            <w:vAlign w:val="center"/>
            <w:hideMark/>
          </w:tcPr>
          <w:p w:rsidR="00A2487F" w:rsidRPr="00821FA5" w:rsidRDefault="00A2487F" w:rsidP="00A2487F">
            <w:pPr>
              <w:spacing w:line="240" w:lineRule="auto"/>
              <w:rPr>
                <w:rFonts w:ascii="Times New Roman" w:eastAsia="Times New Roman" w:hAnsi="Times New Roman" w:cs="Times New Roman"/>
                <w:sz w:val="20"/>
                <w:szCs w:val="20"/>
                <w:lang w:eastAsia="en-GB"/>
              </w:rPr>
            </w:pPr>
          </w:p>
        </w:tc>
        <w:tc>
          <w:tcPr>
            <w:tcW w:w="5233" w:type="dxa"/>
            <w:shd w:val="clear" w:color="auto" w:fill="D9D9D9" w:themeFill="background1" w:themeFillShade="D9"/>
            <w:noWrap/>
            <w:vAlign w:val="center"/>
            <w:hideMark/>
          </w:tcPr>
          <w:p w:rsidR="00A2487F" w:rsidRPr="00821FA5" w:rsidRDefault="00A2487F"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(100429) dynamics</w:t>
            </w:r>
          </w:p>
        </w:tc>
      </w:tr>
      <w:tr w:rsidR="00A2487F" w:rsidRPr="00821FA5" w:rsidTr="00A2487F">
        <w:trPr>
          <w:trHeight w:val="300"/>
        </w:trPr>
        <w:tc>
          <w:tcPr>
            <w:tcW w:w="5233" w:type="dxa"/>
            <w:vMerge w:val="restart"/>
            <w:shd w:val="clear" w:color="auto" w:fill="auto"/>
            <w:noWrap/>
            <w:vAlign w:val="center"/>
            <w:hideMark/>
          </w:tcPr>
          <w:p w:rsidR="00A2487F" w:rsidRPr="00821FA5" w:rsidRDefault="00A2487F"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(CAH10-01-04) aeronautical and aerospace engineering</w:t>
            </w:r>
          </w:p>
        </w:tc>
        <w:tc>
          <w:tcPr>
            <w:tcW w:w="5233" w:type="dxa"/>
            <w:shd w:val="clear" w:color="auto" w:fill="auto"/>
            <w:noWrap/>
            <w:vAlign w:val="center"/>
            <w:hideMark/>
          </w:tcPr>
          <w:p w:rsidR="00A2487F" w:rsidRPr="00821FA5" w:rsidRDefault="00A2487F"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(100114) aeronautical engineering</w:t>
            </w:r>
          </w:p>
        </w:tc>
      </w:tr>
      <w:tr w:rsidR="00A2487F" w:rsidRPr="00821FA5" w:rsidTr="00A2487F">
        <w:trPr>
          <w:trHeight w:val="300"/>
        </w:trPr>
        <w:tc>
          <w:tcPr>
            <w:tcW w:w="5233" w:type="dxa"/>
            <w:vMerge/>
            <w:shd w:val="clear" w:color="auto" w:fill="auto"/>
            <w:noWrap/>
            <w:vAlign w:val="center"/>
            <w:hideMark/>
          </w:tcPr>
          <w:p w:rsidR="00A2487F" w:rsidRPr="00821FA5" w:rsidRDefault="00A2487F" w:rsidP="00A2487F">
            <w:pPr>
              <w:spacing w:line="240" w:lineRule="auto"/>
              <w:rPr>
                <w:rFonts w:ascii="Times New Roman" w:eastAsia="Times New Roman" w:hAnsi="Times New Roman" w:cs="Times New Roman"/>
                <w:sz w:val="20"/>
                <w:szCs w:val="20"/>
                <w:lang w:eastAsia="en-GB"/>
              </w:rPr>
            </w:pPr>
          </w:p>
        </w:tc>
        <w:tc>
          <w:tcPr>
            <w:tcW w:w="5233" w:type="dxa"/>
            <w:shd w:val="clear" w:color="auto" w:fill="auto"/>
            <w:noWrap/>
            <w:vAlign w:val="center"/>
            <w:hideMark/>
          </w:tcPr>
          <w:p w:rsidR="00A2487F" w:rsidRPr="00821FA5" w:rsidRDefault="00A2487F"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(100115) aerospace engineering</w:t>
            </w:r>
          </w:p>
        </w:tc>
      </w:tr>
      <w:tr w:rsidR="00A2487F" w:rsidRPr="00821FA5" w:rsidTr="00A2487F">
        <w:trPr>
          <w:trHeight w:val="300"/>
        </w:trPr>
        <w:tc>
          <w:tcPr>
            <w:tcW w:w="5233" w:type="dxa"/>
            <w:vMerge/>
            <w:shd w:val="clear" w:color="auto" w:fill="auto"/>
            <w:noWrap/>
            <w:vAlign w:val="center"/>
            <w:hideMark/>
          </w:tcPr>
          <w:p w:rsidR="00A2487F" w:rsidRPr="00821FA5" w:rsidRDefault="00A2487F" w:rsidP="00A2487F">
            <w:pPr>
              <w:spacing w:line="240" w:lineRule="auto"/>
              <w:rPr>
                <w:rFonts w:ascii="Times New Roman" w:eastAsia="Times New Roman" w:hAnsi="Times New Roman" w:cs="Times New Roman"/>
                <w:sz w:val="20"/>
                <w:szCs w:val="20"/>
                <w:lang w:eastAsia="en-GB"/>
              </w:rPr>
            </w:pPr>
          </w:p>
        </w:tc>
        <w:tc>
          <w:tcPr>
            <w:tcW w:w="5233" w:type="dxa"/>
            <w:shd w:val="clear" w:color="auto" w:fill="auto"/>
            <w:noWrap/>
            <w:vAlign w:val="center"/>
            <w:hideMark/>
          </w:tcPr>
          <w:p w:rsidR="00A2487F" w:rsidRPr="00821FA5" w:rsidRDefault="00A2487F"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(100116) space technology</w:t>
            </w:r>
          </w:p>
        </w:tc>
      </w:tr>
      <w:tr w:rsidR="00A2487F" w:rsidRPr="00821FA5" w:rsidTr="00A2487F">
        <w:trPr>
          <w:trHeight w:val="300"/>
        </w:trPr>
        <w:tc>
          <w:tcPr>
            <w:tcW w:w="5233" w:type="dxa"/>
            <w:vMerge/>
            <w:shd w:val="clear" w:color="auto" w:fill="auto"/>
            <w:noWrap/>
            <w:vAlign w:val="center"/>
            <w:hideMark/>
          </w:tcPr>
          <w:p w:rsidR="00A2487F" w:rsidRPr="00821FA5" w:rsidRDefault="00A2487F" w:rsidP="00A2487F">
            <w:pPr>
              <w:spacing w:line="240" w:lineRule="auto"/>
              <w:rPr>
                <w:rFonts w:ascii="Times New Roman" w:eastAsia="Times New Roman" w:hAnsi="Times New Roman" w:cs="Times New Roman"/>
                <w:sz w:val="20"/>
                <w:szCs w:val="20"/>
                <w:lang w:eastAsia="en-GB"/>
              </w:rPr>
            </w:pPr>
          </w:p>
        </w:tc>
        <w:tc>
          <w:tcPr>
            <w:tcW w:w="5233" w:type="dxa"/>
            <w:shd w:val="clear" w:color="auto" w:fill="auto"/>
            <w:noWrap/>
            <w:vAlign w:val="center"/>
            <w:hideMark/>
          </w:tcPr>
          <w:p w:rsidR="00A2487F" w:rsidRPr="00821FA5" w:rsidRDefault="00A2487F"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(100117) avionics</w:t>
            </w:r>
          </w:p>
        </w:tc>
      </w:tr>
      <w:tr w:rsidR="00A2487F" w:rsidRPr="00821FA5" w:rsidTr="00A2487F">
        <w:trPr>
          <w:trHeight w:val="300"/>
        </w:trPr>
        <w:tc>
          <w:tcPr>
            <w:tcW w:w="5233" w:type="dxa"/>
            <w:vMerge/>
            <w:shd w:val="clear" w:color="auto" w:fill="auto"/>
            <w:noWrap/>
            <w:vAlign w:val="center"/>
            <w:hideMark/>
          </w:tcPr>
          <w:p w:rsidR="00A2487F" w:rsidRPr="00821FA5" w:rsidRDefault="00A2487F" w:rsidP="00A2487F">
            <w:pPr>
              <w:spacing w:line="240" w:lineRule="auto"/>
              <w:rPr>
                <w:rFonts w:ascii="Times New Roman" w:eastAsia="Times New Roman" w:hAnsi="Times New Roman" w:cs="Times New Roman"/>
                <w:sz w:val="20"/>
                <w:szCs w:val="20"/>
                <w:lang w:eastAsia="en-GB"/>
              </w:rPr>
            </w:pPr>
          </w:p>
        </w:tc>
        <w:tc>
          <w:tcPr>
            <w:tcW w:w="5233" w:type="dxa"/>
            <w:shd w:val="clear" w:color="auto" w:fill="auto"/>
            <w:noWrap/>
            <w:vAlign w:val="center"/>
            <w:hideMark/>
          </w:tcPr>
          <w:p w:rsidR="00A2487F" w:rsidRPr="00821FA5" w:rsidRDefault="00A2487F"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(100229) aviation studies</w:t>
            </w:r>
          </w:p>
        </w:tc>
      </w:tr>
      <w:tr w:rsidR="00A2487F" w:rsidRPr="00821FA5" w:rsidTr="00A2487F">
        <w:trPr>
          <w:trHeight w:val="300"/>
        </w:trPr>
        <w:tc>
          <w:tcPr>
            <w:tcW w:w="5233" w:type="dxa"/>
            <w:vMerge/>
            <w:shd w:val="clear" w:color="auto" w:fill="auto"/>
            <w:noWrap/>
            <w:vAlign w:val="center"/>
            <w:hideMark/>
          </w:tcPr>
          <w:p w:rsidR="00A2487F" w:rsidRPr="00821FA5" w:rsidRDefault="00A2487F" w:rsidP="00A2487F">
            <w:pPr>
              <w:spacing w:line="240" w:lineRule="auto"/>
              <w:rPr>
                <w:rFonts w:ascii="Times New Roman" w:eastAsia="Times New Roman" w:hAnsi="Times New Roman" w:cs="Times New Roman"/>
                <w:sz w:val="20"/>
                <w:szCs w:val="20"/>
                <w:lang w:eastAsia="en-GB"/>
              </w:rPr>
            </w:pPr>
          </w:p>
        </w:tc>
        <w:tc>
          <w:tcPr>
            <w:tcW w:w="5233" w:type="dxa"/>
            <w:shd w:val="clear" w:color="auto" w:fill="auto"/>
            <w:noWrap/>
            <w:vAlign w:val="center"/>
            <w:hideMark/>
          </w:tcPr>
          <w:p w:rsidR="00A2487F" w:rsidRPr="00821FA5" w:rsidRDefault="00A2487F"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(100428) aerodynamics</w:t>
            </w:r>
          </w:p>
        </w:tc>
      </w:tr>
      <w:tr w:rsidR="00A2487F" w:rsidRPr="00821FA5" w:rsidTr="00A2487F">
        <w:trPr>
          <w:trHeight w:val="300"/>
        </w:trPr>
        <w:tc>
          <w:tcPr>
            <w:tcW w:w="5233" w:type="dxa"/>
            <w:vMerge/>
            <w:shd w:val="clear" w:color="auto" w:fill="auto"/>
            <w:noWrap/>
            <w:vAlign w:val="center"/>
            <w:hideMark/>
          </w:tcPr>
          <w:p w:rsidR="00A2487F" w:rsidRPr="00821FA5" w:rsidRDefault="00A2487F" w:rsidP="00A2487F">
            <w:pPr>
              <w:spacing w:line="240" w:lineRule="auto"/>
              <w:rPr>
                <w:rFonts w:ascii="Times New Roman" w:eastAsia="Times New Roman" w:hAnsi="Times New Roman" w:cs="Times New Roman"/>
                <w:sz w:val="20"/>
                <w:szCs w:val="20"/>
                <w:lang w:eastAsia="en-GB"/>
              </w:rPr>
            </w:pPr>
          </w:p>
        </w:tc>
        <w:tc>
          <w:tcPr>
            <w:tcW w:w="5233" w:type="dxa"/>
            <w:shd w:val="clear" w:color="auto" w:fill="auto"/>
            <w:noWrap/>
            <w:vAlign w:val="center"/>
            <w:hideMark/>
          </w:tcPr>
          <w:p w:rsidR="00A2487F" w:rsidRPr="00821FA5" w:rsidRDefault="00A2487F"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(100564) aerospace propulsion systems</w:t>
            </w:r>
          </w:p>
        </w:tc>
      </w:tr>
      <w:tr w:rsidR="00A2487F" w:rsidRPr="00821FA5" w:rsidTr="00A2487F">
        <w:trPr>
          <w:trHeight w:val="300"/>
        </w:trPr>
        <w:tc>
          <w:tcPr>
            <w:tcW w:w="5233" w:type="dxa"/>
            <w:vMerge w:val="restart"/>
            <w:shd w:val="clear" w:color="auto" w:fill="D9D9D9" w:themeFill="background1" w:themeFillShade="D9"/>
            <w:noWrap/>
            <w:vAlign w:val="center"/>
            <w:hideMark/>
          </w:tcPr>
          <w:p w:rsidR="00A2487F" w:rsidRPr="00821FA5" w:rsidRDefault="00A2487F"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(CAH10-01-05) naval architecture</w:t>
            </w:r>
          </w:p>
        </w:tc>
        <w:tc>
          <w:tcPr>
            <w:tcW w:w="5233" w:type="dxa"/>
            <w:shd w:val="clear" w:color="auto" w:fill="D9D9D9" w:themeFill="background1" w:themeFillShade="D9"/>
            <w:noWrap/>
            <w:vAlign w:val="center"/>
            <w:hideMark/>
          </w:tcPr>
          <w:p w:rsidR="00A2487F" w:rsidRPr="00821FA5" w:rsidRDefault="00A2487F"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(100207) naval architecture</w:t>
            </w:r>
          </w:p>
        </w:tc>
      </w:tr>
      <w:tr w:rsidR="00A2487F" w:rsidRPr="00821FA5" w:rsidTr="00A2487F">
        <w:trPr>
          <w:trHeight w:val="300"/>
        </w:trPr>
        <w:tc>
          <w:tcPr>
            <w:tcW w:w="5233" w:type="dxa"/>
            <w:vMerge/>
            <w:shd w:val="clear" w:color="auto" w:fill="D9D9D9" w:themeFill="background1" w:themeFillShade="D9"/>
            <w:noWrap/>
            <w:vAlign w:val="center"/>
            <w:hideMark/>
          </w:tcPr>
          <w:p w:rsidR="00A2487F" w:rsidRPr="00821FA5" w:rsidRDefault="00A2487F" w:rsidP="00A2487F">
            <w:pPr>
              <w:spacing w:line="240" w:lineRule="auto"/>
              <w:rPr>
                <w:rFonts w:ascii="Times New Roman" w:eastAsia="Times New Roman" w:hAnsi="Times New Roman" w:cs="Times New Roman"/>
                <w:sz w:val="20"/>
                <w:szCs w:val="20"/>
                <w:lang w:eastAsia="en-GB"/>
              </w:rPr>
            </w:pPr>
          </w:p>
        </w:tc>
        <w:tc>
          <w:tcPr>
            <w:tcW w:w="5233" w:type="dxa"/>
            <w:shd w:val="clear" w:color="auto" w:fill="D9D9D9" w:themeFill="background1" w:themeFillShade="D9"/>
            <w:noWrap/>
            <w:vAlign w:val="center"/>
            <w:hideMark/>
          </w:tcPr>
          <w:p w:rsidR="00A2487F" w:rsidRPr="00821FA5" w:rsidRDefault="00A2487F"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(100568) ship design</w:t>
            </w:r>
          </w:p>
        </w:tc>
      </w:tr>
      <w:tr w:rsidR="00A2487F" w:rsidRPr="00821FA5" w:rsidTr="00A2487F">
        <w:trPr>
          <w:trHeight w:val="300"/>
        </w:trPr>
        <w:tc>
          <w:tcPr>
            <w:tcW w:w="5233" w:type="dxa"/>
            <w:vMerge w:val="restart"/>
            <w:shd w:val="clear" w:color="auto" w:fill="auto"/>
            <w:noWrap/>
            <w:vAlign w:val="center"/>
            <w:hideMark/>
          </w:tcPr>
          <w:p w:rsidR="00A2487F" w:rsidRPr="00821FA5" w:rsidRDefault="00A2487F"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(CAH10-01-07) civil engineering</w:t>
            </w:r>
          </w:p>
        </w:tc>
        <w:tc>
          <w:tcPr>
            <w:tcW w:w="5233" w:type="dxa"/>
            <w:shd w:val="clear" w:color="auto" w:fill="auto"/>
            <w:noWrap/>
            <w:vAlign w:val="center"/>
            <w:hideMark/>
          </w:tcPr>
          <w:p w:rsidR="00A2487F" w:rsidRPr="00821FA5" w:rsidRDefault="00A2487F"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(100120) architectural engineering</w:t>
            </w:r>
          </w:p>
        </w:tc>
      </w:tr>
      <w:tr w:rsidR="00A2487F" w:rsidRPr="00821FA5" w:rsidTr="00A2487F">
        <w:trPr>
          <w:trHeight w:val="300"/>
        </w:trPr>
        <w:tc>
          <w:tcPr>
            <w:tcW w:w="5233" w:type="dxa"/>
            <w:vMerge/>
            <w:shd w:val="clear" w:color="auto" w:fill="auto"/>
            <w:noWrap/>
            <w:vAlign w:val="center"/>
          </w:tcPr>
          <w:p w:rsidR="00A2487F" w:rsidRPr="00821FA5" w:rsidRDefault="00A2487F" w:rsidP="00A2487F">
            <w:pPr>
              <w:spacing w:line="240" w:lineRule="auto"/>
              <w:rPr>
                <w:rFonts w:ascii="Calibri" w:eastAsia="Times New Roman" w:hAnsi="Calibri" w:cs="Calibri"/>
                <w:lang w:eastAsia="en-GB"/>
              </w:rPr>
            </w:pPr>
          </w:p>
        </w:tc>
        <w:tc>
          <w:tcPr>
            <w:tcW w:w="5233" w:type="dxa"/>
            <w:shd w:val="clear" w:color="auto" w:fill="auto"/>
            <w:noWrap/>
            <w:vAlign w:val="center"/>
            <w:hideMark/>
          </w:tcPr>
          <w:p w:rsidR="00A2487F" w:rsidRPr="00821FA5" w:rsidRDefault="00A2487F"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(100148) civil engineering</w:t>
            </w:r>
          </w:p>
        </w:tc>
      </w:tr>
      <w:tr w:rsidR="00A2487F" w:rsidRPr="00821FA5" w:rsidTr="00A2487F">
        <w:trPr>
          <w:trHeight w:val="300"/>
        </w:trPr>
        <w:tc>
          <w:tcPr>
            <w:tcW w:w="5233" w:type="dxa"/>
            <w:vMerge/>
            <w:shd w:val="clear" w:color="auto" w:fill="auto"/>
            <w:noWrap/>
            <w:vAlign w:val="center"/>
            <w:hideMark/>
          </w:tcPr>
          <w:p w:rsidR="00A2487F" w:rsidRPr="00821FA5" w:rsidRDefault="00A2487F" w:rsidP="00A2487F">
            <w:pPr>
              <w:spacing w:line="240" w:lineRule="auto"/>
              <w:rPr>
                <w:rFonts w:ascii="Times New Roman" w:eastAsia="Times New Roman" w:hAnsi="Times New Roman" w:cs="Times New Roman"/>
                <w:sz w:val="20"/>
                <w:szCs w:val="20"/>
                <w:lang w:eastAsia="en-GB"/>
              </w:rPr>
            </w:pPr>
          </w:p>
        </w:tc>
        <w:tc>
          <w:tcPr>
            <w:tcW w:w="5233" w:type="dxa"/>
            <w:shd w:val="clear" w:color="auto" w:fill="auto"/>
            <w:noWrap/>
            <w:vAlign w:val="center"/>
            <w:hideMark/>
          </w:tcPr>
          <w:p w:rsidR="00A2487F" w:rsidRPr="00821FA5" w:rsidRDefault="00A2487F"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(100153) structural engineering</w:t>
            </w:r>
          </w:p>
        </w:tc>
      </w:tr>
      <w:tr w:rsidR="00A2487F" w:rsidRPr="00821FA5" w:rsidTr="00A2487F">
        <w:trPr>
          <w:trHeight w:val="300"/>
        </w:trPr>
        <w:tc>
          <w:tcPr>
            <w:tcW w:w="5233" w:type="dxa"/>
            <w:vMerge/>
            <w:shd w:val="clear" w:color="auto" w:fill="auto"/>
            <w:noWrap/>
            <w:vAlign w:val="center"/>
            <w:hideMark/>
          </w:tcPr>
          <w:p w:rsidR="00A2487F" w:rsidRPr="00821FA5" w:rsidRDefault="00A2487F" w:rsidP="00A2487F">
            <w:pPr>
              <w:spacing w:line="240" w:lineRule="auto"/>
              <w:rPr>
                <w:rFonts w:ascii="Times New Roman" w:eastAsia="Times New Roman" w:hAnsi="Times New Roman" w:cs="Times New Roman"/>
                <w:sz w:val="20"/>
                <w:szCs w:val="20"/>
                <w:lang w:eastAsia="en-GB"/>
              </w:rPr>
            </w:pPr>
          </w:p>
        </w:tc>
        <w:tc>
          <w:tcPr>
            <w:tcW w:w="5233" w:type="dxa"/>
            <w:shd w:val="clear" w:color="auto" w:fill="auto"/>
            <w:noWrap/>
            <w:vAlign w:val="center"/>
            <w:hideMark/>
          </w:tcPr>
          <w:p w:rsidR="00A2487F" w:rsidRPr="00821FA5" w:rsidRDefault="00A2487F"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(100154) transport engineering</w:t>
            </w:r>
          </w:p>
        </w:tc>
      </w:tr>
      <w:tr w:rsidR="00A2487F" w:rsidRPr="00821FA5" w:rsidTr="00A2487F">
        <w:trPr>
          <w:trHeight w:val="300"/>
        </w:trPr>
        <w:tc>
          <w:tcPr>
            <w:tcW w:w="5233" w:type="dxa"/>
            <w:vMerge/>
            <w:shd w:val="clear" w:color="auto" w:fill="auto"/>
            <w:noWrap/>
            <w:vAlign w:val="center"/>
            <w:hideMark/>
          </w:tcPr>
          <w:p w:rsidR="00A2487F" w:rsidRPr="00821FA5" w:rsidRDefault="00A2487F" w:rsidP="00A2487F">
            <w:pPr>
              <w:spacing w:line="240" w:lineRule="auto"/>
              <w:rPr>
                <w:rFonts w:ascii="Times New Roman" w:eastAsia="Times New Roman" w:hAnsi="Times New Roman" w:cs="Times New Roman"/>
                <w:sz w:val="20"/>
                <w:szCs w:val="20"/>
                <w:lang w:eastAsia="en-GB"/>
              </w:rPr>
            </w:pPr>
          </w:p>
        </w:tc>
        <w:tc>
          <w:tcPr>
            <w:tcW w:w="5233" w:type="dxa"/>
            <w:shd w:val="clear" w:color="auto" w:fill="auto"/>
            <w:noWrap/>
            <w:vAlign w:val="center"/>
            <w:hideMark/>
          </w:tcPr>
          <w:p w:rsidR="00A2487F" w:rsidRPr="00821FA5" w:rsidRDefault="00A2487F"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(100156) highways engineering</w:t>
            </w:r>
          </w:p>
        </w:tc>
      </w:tr>
      <w:tr w:rsidR="00A2487F" w:rsidRPr="00821FA5" w:rsidTr="00A2487F">
        <w:trPr>
          <w:trHeight w:val="300"/>
        </w:trPr>
        <w:tc>
          <w:tcPr>
            <w:tcW w:w="5233" w:type="dxa"/>
            <w:vMerge/>
            <w:shd w:val="clear" w:color="auto" w:fill="auto"/>
            <w:noWrap/>
            <w:vAlign w:val="center"/>
            <w:hideMark/>
          </w:tcPr>
          <w:p w:rsidR="00A2487F" w:rsidRPr="00821FA5" w:rsidRDefault="00A2487F" w:rsidP="00A2487F">
            <w:pPr>
              <w:spacing w:line="240" w:lineRule="auto"/>
              <w:rPr>
                <w:rFonts w:ascii="Times New Roman" w:eastAsia="Times New Roman" w:hAnsi="Times New Roman" w:cs="Times New Roman"/>
                <w:sz w:val="20"/>
                <w:szCs w:val="20"/>
                <w:lang w:eastAsia="en-GB"/>
              </w:rPr>
            </w:pPr>
          </w:p>
        </w:tc>
        <w:tc>
          <w:tcPr>
            <w:tcW w:w="5233" w:type="dxa"/>
            <w:shd w:val="clear" w:color="auto" w:fill="auto"/>
            <w:noWrap/>
            <w:vAlign w:val="center"/>
            <w:hideMark/>
          </w:tcPr>
          <w:p w:rsidR="00A2487F" w:rsidRPr="00821FA5" w:rsidRDefault="00A2487F"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(100157) railway engineering</w:t>
            </w:r>
          </w:p>
        </w:tc>
      </w:tr>
      <w:tr w:rsidR="00A2487F" w:rsidRPr="00821FA5" w:rsidTr="00A2487F">
        <w:trPr>
          <w:trHeight w:val="300"/>
        </w:trPr>
        <w:tc>
          <w:tcPr>
            <w:tcW w:w="5233" w:type="dxa"/>
            <w:vMerge/>
            <w:shd w:val="clear" w:color="auto" w:fill="auto"/>
            <w:noWrap/>
            <w:vAlign w:val="center"/>
            <w:hideMark/>
          </w:tcPr>
          <w:p w:rsidR="00A2487F" w:rsidRPr="00821FA5" w:rsidRDefault="00A2487F" w:rsidP="00A2487F">
            <w:pPr>
              <w:spacing w:line="240" w:lineRule="auto"/>
              <w:rPr>
                <w:rFonts w:ascii="Times New Roman" w:eastAsia="Times New Roman" w:hAnsi="Times New Roman" w:cs="Times New Roman"/>
                <w:sz w:val="20"/>
                <w:szCs w:val="20"/>
                <w:lang w:eastAsia="en-GB"/>
              </w:rPr>
            </w:pPr>
          </w:p>
        </w:tc>
        <w:tc>
          <w:tcPr>
            <w:tcW w:w="5233" w:type="dxa"/>
            <w:shd w:val="clear" w:color="auto" w:fill="auto"/>
            <w:noWrap/>
            <w:vAlign w:val="center"/>
            <w:hideMark/>
          </w:tcPr>
          <w:p w:rsidR="00A2487F" w:rsidRPr="00821FA5" w:rsidRDefault="00A2487F"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(100180) environmental engineering</w:t>
            </w:r>
          </w:p>
        </w:tc>
      </w:tr>
      <w:tr w:rsidR="00A2487F" w:rsidRPr="00821FA5" w:rsidTr="00A2487F">
        <w:trPr>
          <w:trHeight w:val="300"/>
        </w:trPr>
        <w:tc>
          <w:tcPr>
            <w:tcW w:w="5233" w:type="dxa"/>
            <w:vMerge/>
            <w:shd w:val="clear" w:color="auto" w:fill="auto"/>
            <w:noWrap/>
            <w:vAlign w:val="center"/>
            <w:hideMark/>
          </w:tcPr>
          <w:p w:rsidR="00A2487F" w:rsidRPr="00821FA5" w:rsidRDefault="00A2487F" w:rsidP="00A2487F">
            <w:pPr>
              <w:spacing w:line="240" w:lineRule="auto"/>
              <w:rPr>
                <w:rFonts w:ascii="Times New Roman" w:eastAsia="Times New Roman" w:hAnsi="Times New Roman" w:cs="Times New Roman"/>
                <w:sz w:val="20"/>
                <w:szCs w:val="20"/>
                <w:lang w:eastAsia="en-GB"/>
              </w:rPr>
            </w:pPr>
          </w:p>
        </w:tc>
        <w:tc>
          <w:tcPr>
            <w:tcW w:w="5233" w:type="dxa"/>
            <w:shd w:val="clear" w:color="auto" w:fill="auto"/>
            <w:noWrap/>
            <w:vAlign w:val="center"/>
            <w:hideMark/>
          </w:tcPr>
          <w:p w:rsidR="00A2487F" w:rsidRPr="00821FA5" w:rsidRDefault="00A2487F"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(100219) surveying</w:t>
            </w:r>
          </w:p>
        </w:tc>
      </w:tr>
      <w:tr w:rsidR="00A2487F" w:rsidRPr="00821FA5" w:rsidTr="00A2487F">
        <w:trPr>
          <w:trHeight w:val="300"/>
        </w:trPr>
        <w:tc>
          <w:tcPr>
            <w:tcW w:w="5233" w:type="dxa"/>
            <w:vMerge/>
            <w:shd w:val="clear" w:color="auto" w:fill="auto"/>
            <w:noWrap/>
            <w:vAlign w:val="center"/>
            <w:hideMark/>
          </w:tcPr>
          <w:p w:rsidR="00A2487F" w:rsidRPr="00821FA5" w:rsidRDefault="00A2487F" w:rsidP="00A2487F">
            <w:pPr>
              <w:spacing w:line="240" w:lineRule="auto"/>
              <w:rPr>
                <w:rFonts w:ascii="Times New Roman" w:eastAsia="Times New Roman" w:hAnsi="Times New Roman" w:cs="Times New Roman"/>
                <w:sz w:val="20"/>
                <w:szCs w:val="20"/>
                <w:lang w:eastAsia="en-GB"/>
              </w:rPr>
            </w:pPr>
          </w:p>
        </w:tc>
        <w:tc>
          <w:tcPr>
            <w:tcW w:w="5233" w:type="dxa"/>
            <w:shd w:val="clear" w:color="auto" w:fill="auto"/>
            <w:noWrap/>
            <w:vAlign w:val="center"/>
            <w:hideMark/>
          </w:tcPr>
          <w:p w:rsidR="00A2487F" w:rsidRPr="00821FA5" w:rsidRDefault="00A2487F"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(100548) engineering surveying</w:t>
            </w:r>
          </w:p>
        </w:tc>
      </w:tr>
      <w:tr w:rsidR="00A2487F" w:rsidRPr="00821FA5" w:rsidTr="00A2487F">
        <w:trPr>
          <w:trHeight w:val="300"/>
        </w:trPr>
        <w:tc>
          <w:tcPr>
            <w:tcW w:w="5233" w:type="dxa"/>
            <w:vMerge/>
            <w:shd w:val="clear" w:color="auto" w:fill="auto"/>
            <w:noWrap/>
            <w:vAlign w:val="center"/>
            <w:hideMark/>
          </w:tcPr>
          <w:p w:rsidR="00A2487F" w:rsidRPr="00821FA5" w:rsidRDefault="00A2487F" w:rsidP="00A2487F">
            <w:pPr>
              <w:spacing w:line="240" w:lineRule="auto"/>
              <w:rPr>
                <w:rFonts w:ascii="Times New Roman" w:eastAsia="Times New Roman" w:hAnsi="Times New Roman" w:cs="Times New Roman"/>
                <w:sz w:val="20"/>
                <w:szCs w:val="20"/>
                <w:lang w:eastAsia="en-GB"/>
              </w:rPr>
            </w:pPr>
          </w:p>
        </w:tc>
        <w:tc>
          <w:tcPr>
            <w:tcW w:w="5233" w:type="dxa"/>
            <w:shd w:val="clear" w:color="auto" w:fill="auto"/>
            <w:noWrap/>
            <w:vAlign w:val="center"/>
            <w:hideMark/>
          </w:tcPr>
          <w:p w:rsidR="00A2487F" w:rsidRPr="00821FA5" w:rsidRDefault="00A2487F"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(100549) environmental impact assessment</w:t>
            </w:r>
          </w:p>
        </w:tc>
      </w:tr>
      <w:tr w:rsidR="00A2487F" w:rsidRPr="00821FA5" w:rsidTr="00A2487F">
        <w:trPr>
          <w:trHeight w:val="300"/>
        </w:trPr>
        <w:tc>
          <w:tcPr>
            <w:tcW w:w="5233" w:type="dxa"/>
            <w:vMerge/>
            <w:shd w:val="clear" w:color="auto" w:fill="auto"/>
            <w:noWrap/>
            <w:vAlign w:val="center"/>
            <w:hideMark/>
          </w:tcPr>
          <w:p w:rsidR="00A2487F" w:rsidRPr="00821FA5" w:rsidRDefault="00A2487F" w:rsidP="00A2487F">
            <w:pPr>
              <w:spacing w:line="240" w:lineRule="auto"/>
              <w:rPr>
                <w:rFonts w:ascii="Times New Roman" w:eastAsia="Times New Roman" w:hAnsi="Times New Roman" w:cs="Times New Roman"/>
                <w:sz w:val="20"/>
                <w:szCs w:val="20"/>
                <w:lang w:eastAsia="en-GB"/>
              </w:rPr>
            </w:pPr>
          </w:p>
        </w:tc>
        <w:tc>
          <w:tcPr>
            <w:tcW w:w="5233" w:type="dxa"/>
            <w:shd w:val="clear" w:color="auto" w:fill="auto"/>
            <w:noWrap/>
            <w:vAlign w:val="center"/>
            <w:hideMark/>
          </w:tcPr>
          <w:p w:rsidR="00A2487F" w:rsidRPr="00821FA5" w:rsidRDefault="00A2487F"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(100551) geotechnical engineering</w:t>
            </w:r>
          </w:p>
        </w:tc>
      </w:tr>
      <w:tr w:rsidR="00A2487F" w:rsidRPr="00821FA5" w:rsidTr="00A2487F">
        <w:trPr>
          <w:trHeight w:val="300"/>
        </w:trPr>
        <w:tc>
          <w:tcPr>
            <w:tcW w:w="5233" w:type="dxa"/>
            <w:vMerge/>
            <w:shd w:val="clear" w:color="auto" w:fill="auto"/>
            <w:noWrap/>
            <w:vAlign w:val="center"/>
            <w:hideMark/>
          </w:tcPr>
          <w:p w:rsidR="00A2487F" w:rsidRPr="00821FA5" w:rsidRDefault="00A2487F" w:rsidP="00A2487F">
            <w:pPr>
              <w:spacing w:line="240" w:lineRule="auto"/>
              <w:rPr>
                <w:rFonts w:ascii="Times New Roman" w:eastAsia="Times New Roman" w:hAnsi="Times New Roman" w:cs="Times New Roman"/>
                <w:sz w:val="20"/>
                <w:szCs w:val="20"/>
                <w:lang w:eastAsia="en-GB"/>
              </w:rPr>
            </w:pPr>
          </w:p>
        </w:tc>
        <w:tc>
          <w:tcPr>
            <w:tcW w:w="5233" w:type="dxa"/>
            <w:shd w:val="clear" w:color="auto" w:fill="auto"/>
            <w:noWrap/>
            <w:vAlign w:val="center"/>
            <w:hideMark/>
          </w:tcPr>
          <w:p w:rsidR="00A2487F" w:rsidRPr="00821FA5" w:rsidRDefault="00A2487F"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(100565) public health engineering</w:t>
            </w:r>
          </w:p>
        </w:tc>
      </w:tr>
      <w:tr w:rsidR="00A2487F" w:rsidRPr="00821FA5" w:rsidTr="00A2487F">
        <w:trPr>
          <w:trHeight w:val="300"/>
        </w:trPr>
        <w:tc>
          <w:tcPr>
            <w:tcW w:w="5233" w:type="dxa"/>
            <w:vMerge/>
            <w:shd w:val="clear" w:color="auto" w:fill="auto"/>
            <w:noWrap/>
            <w:vAlign w:val="center"/>
            <w:hideMark/>
          </w:tcPr>
          <w:p w:rsidR="00A2487F" w:rsidRPr="00821FA5" w:rsidRDefault="00A2487F" w:rsidP="00A2487F">
            <w:pPr>
              <w:spacing w:line="240" w:lineRule="auto"/>
              <w:rPr>
                <w:rFonts w:ascii="Times New Roman" w:eastAsia="Times New Roman" w:hAnsi="Times New Roman" w:cs="Times New Roman"/>
                <w:sz w:val="20"/>
                <w:szCs w:val="20"/>
                <w:lang w:eastAsia="en-GB"/>
              </w:rPr>
            </w:pPr>
          </w:p>
        </w:tc>
        <w:tc>
          <w:tcPr>
            <w:tcW w:w="5233" w:type="dxa"/>
            <w:shd w:val="clear" w:color="auto" w:fill="auto"/>
            <w:noWrap/>
            <w:vAlign w:val="center"/>
            <w:hideMark/>
          </w:tcPr>
          <w:p w:rsidR="00A2487F" w:rsidRPr="00821FA5" w:rsidRDefault="00A2487F"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(101048) environmental risk</w:t>
            </w:r>
          </w:p>
        </w:tc>
      </w:tr>
      <w:tr w:rsidR="00A2487F" w:rsidRPr="00821FA5" w:rsidTr="00A2487F">
        <w:trPr>
          <w:trHeight w:val="300"/>
        </w:trPr>
        <w:tc>
          <w:tcPr>
            <w:tcW w:w="5233" w:type="dxa"/>
            <w:vMerge w:val="restart"/>
            <w:shd w:val="clear" w:color="auto" w:fill="D9D9D9" w:themeFill="background1" w:themeFillShade="D9"/>
            <w:noWrap/>
            <w:vAlign w:val="center"/>
            <w:hideMark/>
          </w:tcPr>
          <w:p w:rsidR="00A2487F" w:rsidRPr="00821FA5" w:rsidRDefault="00A2487F"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lastRenderedPageBreak/>
              <w:t>(CAH10-01-08) electrical and electronic engineering</w:t>
            </w:r>
          </w:p>
        </w:tc>
        <w:tc>
          <w:tcPr>
            <w:tcW w:w="5233" w:type="dxa"/>
            <w:shd w:val="clear" w:color="auto" w:fill="D9D9D9" w:themeFill="background1" w:themeFillShade="D9"/>
            <w:noWrap/>
            <w:vAlign w:val="center"/>
            <w:hideMark/>
          </w:tcPr>
          <w:p w:rsidR="00A2487F" w:rsidRPr="00821FA5" w:rsidRDefault="00A2487F"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(100118) satellite engineering</w:t>
            </w:r>
          </w:p>
        </w:tc>
      </w:tr>
      <w:tr w:rsidR="00A2487F" w:rsidRPr="00821FA5" w:rsidTr="00A2487F">
        <w:trPr>
          <w:trHeight w:val="300"/>
        </w:trPr>
        <w:tc>
          <w:tcPr>
            <w:tcW w:w="5233" w:type="dxa"/>
            <w:vMerge/>
            <w:shd w:val="clear" w:color="auto" w:fill="D9D9D9" w:themeFill="background1" w:themeFillShade="D9"/>
            <w:noWrap/>
            <w:vAlign w:val="center"/>
            <w:hideMark/>
          </w:tcPr>
          <w:p w:rsidR="00A2487F" w:rsidRPr="00821FA5" w:rsidRDefault="00A2487F" w:rsidP="00A2487F">
            <w:pPr>
              <w:spacing w:line="240" w:lineRule="auto"/>
              <w:rPr>
                <w:rFonts w:ascii="Times New Roman" w:eastAsia="Times New Roman" w:hAnsi="Times New Roman" w:cs="Times New Roman"/>
                <w:sz w:val="20"/>
                <w:szCs w:val="20"/>
                <w:lang w:eastAsia="en-GB"/>
              </w:rPr>
            </w:pPr>
          </w:p>
        </w:tc>
        <w:tc>
          <w:tcPr>
            <w:tcW w:w="5233" w:type="dxa"/>
            <w:shd w:val="clear" w:color="auto" w:fill="D9D9D9" w:themeFill="background1" w:themeFillShade="D9"/>
            <w:noWrap/>
            <w:vAlign w:val="center"/>
            <w:hideMark/>
          </w:tcPr>
          <w:p w:rsidR="00A2487F" w:rsidRPr="00821FA5" w:rsidRDefault="00A2487F"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(100159) telecommunications engineering</w:t>
            </w:r>
          </w:p>
        </w:tc>
      </w:tr>
      <w:tr w:rsidR="00A2487F" w:rsidRPr="00821FA5" w:rsidTr="00A2487F">
        <w:trPr>
          <w:trHeight w:val="300"/>
        </w:trPr>
        <w:tc>
          <w:tcPr>
            <w:tcW w:w="5233" w:type="dxa"/>
            <w:vMerge/>
            <w:shd w:val="clear" w:color="auto" w:fill="D9D9D9" w:themeFill="background1" w:themeFillShade="D9"/>
            <w:noWrap/>
            <w:vAlign w:val="center"/>
            <w:hideMark/>
          </w:tcPr>
          <w:p w:rsidR="00A2487F" w:rsidRPr="00821FA5" w:rsidRDefault="00A2487F" w:rsidP="00A2487F">
            <w:pPr>
              <w:spacing w:line="240" w:lineRule="auto"/>
              <w:rPr>
                <w:rFonts w:ascii="Times New Roman" w:eastAsia="Times New Roman" w:hAnsi="Times New Roman" w:cs="Times New Roman"/>
                <w:sz w:val="20"/>
                <w:szCs w:val="20"/>
                <w:lang w:eastAsia="en-GB"/>
              </w:rPr>
            </w:pPr>
          </w:p>
        </w:tc>
        <w:tc>
          <w:tcPr>
            <w:tcW w:w="5233" w:type="dxa"/>
            <w:shd w:val="clear" w:color="auto" w:fill="D9D9D9" w:themeFill="background1" w:themeFillShade="D9"/>
            <w:noWrap/>
            <w:vAlign w:val="center"/>
            <w:hideMark/>
          </w:tcPr>
          <w:p w:rsidR="00A2487F" w:rsidRPr="00821FA5" w:rsidRDefault="00A2487F"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(100162) computer systems engineering</w:t>
            </w:r>
          </w:p>
        </w:tc>
      </w:tr>
      <w:tr w:rsidR="00A2487F" w:rsidRPr="00821FA5" w:rsidTr="00A2487F">
        <w:trPr>
          <w:trHeight w:val="300"/>
        </w:trPr>
        <w:tc>
          <w:tcPr>
            <w:tcW w:w="5233" w:type="dxa"/>
            <w:vMerge/>
            <w:shd w:val="clear" w:color="auto" w:fill="D9D9D9" w:themeFill="background1" w:themeFillShade="D9"/>
            <w:noWrap/>
            <w:vAlign w:val="center"/>
            <w:hideMark/>
          </w:tcPr>
          <w:p w:rsidR="00A2487F" w:rsidRPr="00821FA5" w:rsidRDefault="00A2487F" w:rsidP="00A2487F">
            <w:pPr>
              <w:spacing w:line="240" w:lineRule="auto"/>
              <w:rPr>
                <w:rFonts w:ascii="Times New Roman" w:eastAsia="Times New Roman" w:hAnsi="Times New Roman" w:cs="Times New Roman"/>
                <w:sz w:val="20"/>
                <w:szCs w:val="20"/>
                <w:lang w:eastAsia="en-GB"/>
              </w:rPr>
            </w:pPr>
          </w:p>
        </w:tc>
        <w:tc>
          <w:tcPr>
            <w:tcW w:w="5233" w:type="dxa"/>
            <w:shd w:val="clear" w:color="auto" w:fill="D9D9D9" w:themeFill="background1" w:themeFillShade="D9"/>
            <w:noWrap/>
            <w:vAlign w:val="center"/>
            <w:hideMark/>
          </w:tcPr>
          <w:p w:rsidR="00A2487F" w:rsidRPr="00821FA5" w:rsidRDefault="00A2487F"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(100163) electrical and electronic engineering</w:t>
            </w:r>
          </w:p>
        </w:tc>
      </w:tr>
      <w:tr w:rsidR="00A2487F" w:rsidRPr="00821FA5" w:rsidTr="00A2487F">
        <w:trPr>
          <w:trHeight w:val="300"/>
        </w:trPr>
        <w:tc>
          <w:tcPr>
            <w:tcW w:w="5233" w:type="dxa"/>
            <w:vMerge/>
            <w:shd w:val="clear" w:color="auto" w:fill="D9D9D9" w:themeFill="background1" w:themeFillShade="D9"/>
            <w:noWrap/>
            <w:vAlign w:val="center"/>
            <w:hideMark/>
          </w:tcPr>
          <w:p w:rsidR="00A2487F" w:rsidRPr="00821FA5" w:rsidRDefault="00A2487F" w:rsidP="00A2487F">
            <w:pPr>
              <w:spacing w:line="240" w:lineRule="auto"/>
              <w:rPr>
                <w:rFonts w:ascii="Times New Roman" w:eastAsia="Times New Roman" w:hAnsi="Times New Roman" w:cs="Times New Roman"/>
                <w:sz w:val="20"/>
                <w:szCs w:val="20"/>
                <w:lang w:eastAsia="en-GB"/>
              </w:rPr>
            </w:pPr>
          </w:p>
        </w:tc>
        <w:tc>
          <w:tcPr>
            <w:tcW w:w="5233" w:type="dxa"/>
            <w:shd w:val="clear" w:color="auto" w:fill="D9D9D9" w:themeFill="background1" w:themeFillShade="D9"/>
            <w:noWrap/>
            <w:vAlign w:val="center"/>
            <w:hideMark/>
          </w:tcPr>
          <w:p w:rsidR="00A2487F" w:rsidRPr="00821FA5" w:rsidRDefault="00A2487F"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(100164) electrical engineering</w:t>
            </w:r>
          </w:p>
        </w:tc>
      </w:tr>
      <w:tr w:rsidR="00A2487F" w:rsidRPr="00821FA5" w:rsidTr="00A2487F">
        <w:trPr>
          <w:trHeight w:val="300"/>
        </w:trPr>
        <w:tc>
          <w:tcPr>
            <w:tcW w:w="5233" w:type="dxa"/>
            <w:vMerge/>
            <w:shd w:val="clear" w:color="auto" w:fill="D9D9D9" w:themeFill="background1" w:themeFillShade="D9"/>
            <w:noWrap/>
            <w:vAlign w:val="center"/>
            <w:hideMark/>
          </w:tcPr>
          <w:p w:rsidR="00A2487F" w:rsidRPr="00821FA5" w:rsidRDefault="00A2487F" w:rsidP="00A2487F">
            <w:pPr>
              <w:spacing w:line="240" w:lineRule="auto"/>
              <w:rPr>
                <w:rFonts w:ascii="Times New Roman" w:eastAsia="Times New Roman" w:hAnsi="Times New Roman" w:cs="Times New Roman"/>
                <w:sz w:val="20"/>
                <w:szCs w:val="20"/>
                <w:lang w:eastAsia="en-GB"/>
              </w:rPr>
            </w:pPr>
          </w:p>
        </w:tc>
        <w:tc>
          <w:tcPr>
            <w:tcW w:w="5233" w:type="dxa"/>
            <w:shd w:val="clear" w:color="auto" w:fill="D9D9D9" w:themeFill="background1" w:themeFillShade="D9"/>
            <w:noWrap/>
            <w:vAlign w:val="center"/>
            <w:hideMark/>
          </w:tcPr>
          <w:p w:rsidR="00A2487F" w:rsidRPr="00821FA5" w:rsidRDefault="00A2487F"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(100165) electronic engineering</w:t>
            </w:r>
          </w:p>
        </w:tc>
      </w:tr>
      <w:tr w:rsidR="00A2487F" w:rsidRPr="00821FA5" w:rsidTr="00A2487F">
        <w:trPr>
          <w:trHeight w:val="300"/>
        </w:trPr>
        <w:tc>
          <w:tcPr>
            <w:tcW w:w="5233" w:type="dxa"/>
            <w:vMerge/>
            <w:shd w:val="clear" w:color="auto" w:fill="D9D9D9" w:themeFill="background1" w:themeFillShade="D9"/>
            <w:noWrap/>
            <w:vAlign w:val="center"/>
            <w:hideMark/>
          </w:tcPr>
          <w:p w:rsidR="00A2487F" w:rsidRPr="00821FA5" w:rsidRDefault="00A2487F" w:rsidP="00A2487F">
            <w:pPr>
              <w:spacing w:line="240" w:lineRule="auto"/>
              <w:rPr>
                <w:rFonts w:ascii="Times New Roman" w:eastAsia="Times New Roman" w:hAnsi="Times New Roman" w:cs="Times New Roman"/>
                <w:sz w:val="20"/>
                <w:szCs w:val="20"/>
                <w:lang w:eastAsia="en-GB"/>
              </w:rPr>
            </w:pPr>
          </w:p>
        </w:tc>
        <w:tc>
          <w:tcPr>
            <w:tcW w:w="5233" w:type="dxa"/>
            <w:shd w:val="clear" w:color="auto" w:fill="D9D9D9" w:themeFill="background1" w:themeFillShade="D9"/>
            <w:noWrap/>
            <w:vAlign w:val="center"/>
            <w:hideMark/>
          </w:tcPr>
          <w:p w:rsidR="00A2487F" w:rsidRPr="00821FA5" w:rsidRDefault="00A2487F"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(100166) control systems</w:t>
            </w:r>
          </w:p>
        </w:tc>
      </w:tr>
      <w:tr w:rsidR="00A2487F" w:rsidRPr="00821FA5" w:rsidTr="00A2487F">
        <w:trPr>
          <w:trHeight w:val="300"/>
        </w:trPr>
        <w:tc>
          <w:tcPr>
            <w:tcW w:w="5233" w:type="dxa"/>
            <w:vMerge/>
            <w:shd w:val="clear" w:color="auto" w:fill="D9D9D9" w:themeFill="background1" w:themeFillShade="D9"/>
            <w:noWrap/>
            <w:vAlign w:val="center"/>
            <w:hideMark/>
          </w:tcPr>
          <w:p w:rsidR="00A2487F" w:rsidRPr="00821FA5" w:rsidRDefault="00A2487F" w:rsidP="00A2487F">
            <w:pPr>
              <w:spacing w:line="240" w:lineRule="auto"/>
              <w:rPr>
                <w:rFonts w:ascii="Times New Roman" w:eastAsia="Times New Roman" w:hAnsi="Times New Roman" w:cs="Times New Roman"/>
                <w:sz w:val="20"/>
                <w:szCs w:val="20"/>
                <w:lang w:eastAsia="en-GB"/>
              </w:rPr>
            </w:pPr>
          </w:p>
        </w:tc>
        <w:tc>
          <w:tcPr>
            <w:tcW w:w="5233" w:type="dxa"/>
            <w:shd w:val="clear" w:color="auto" w:fill="D9D9D9" w:themeFill="background1" w:themeFillShade="D9"/>
            <w:noWrap/>
            <w:vAlign w:val="center"/>
            <w:hideMark/>
          </w:tcPr>
          <w:p w:rsidR="00A2487F" w:rsidRPr="00821FA5" w:rsidRDefault="00A2487F"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(100168) microelectronic engineering</w:t>
            </w:r>
          </w:p>
        </w:tc>
      </w:tr>
      <w:tr w:rsidR="00A2487F" w:rsidRPr="00821FA5" w:rsidTr="00A2487F">
        <w:trPr>
          <w:trHeight w:val="300"/>
        </w:trPr>
        <w:tc>
          <w:tcPr>
            <w:tcW w:w="5233" w:type="dxa"/>
            <w:vMerge/>
            <w:shd w:val="clear" w:color="auto" w:fill="D9D9D9" w:themeFill="background1" w:themeFillShade="D9"/>
            <w:noWrap/>
            <w:vAlign w:val="center"/>
            <w:hideMark/>
          </w:tcPr>
          <w:p w:rsidR="00A2487F" w:rsidRPr="00821FA5" w:rsidRDefault="00A2487F" w:rsidP="00A2487F">
            <w:pPr>
              <w:spacing w:line="240" w:lineRule="auto"/>
              <w:rPr>
                <w:rFonts w:ascii="Times New Roman" w:eastAsia="Times New Roman" w:hAnsi="Times New Roman" w:cs="Times New Roman"/>
                <w:sz w:val="20"/>
                <w:szCs w:val="20"/>
                <w:lang w:eastAsia="en-GB"/>
              </w:rPr>
            </w:pPr>
          </w:p>
        </w:tc>
        <w:tc>
          <w:tcPr>
            <w:tcW w:w="5233" w:type="dxa"/>
            <w:shd w:val="clear" w:color="auto" w:fill="D9D9D9" w:themeFill="background1" w:themeFillShade="D9"/>
            <w:noWrap/>
            <w:vAlign w:val="center"/>
            <w:hideMark/>
          </w:tcPr>
          <w:p w:rsidR="00A2487F" w:rsidRPr="00821FA5" w:rsidRDefault="00A2487F"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(100169) optoelectronic engineering</w:t>
            </w:r>
          </w:p>
        </w:tc>
      </w:tr>
      <w:tr w:rsidR="00A2487F" w:rsidRPr="00821FA5" w:rsidTr="00A2487F">
        <w:trPr>
          <w:trHeight w:val="300"/>
        </w:trPr>
        <w:tc>
          <w:tcPr>
            <w:tcW w:w="5233" w:type="dxa"/>
            <w:vMerge/>
            <w:shd w:val="clear" w:color="auto" w:fill="D9D9D9" w:themeFill="background1" w:themeFillShade="D9"/>
            <w:noWrap/>
            <w:vAlign w:val="center"/>
            <w:hideMark/>
          </w:tcPr>
          <w:p w:rsidR="00A2487F" w:rsidRPr="00821FA5" w:rsidRDefault="00A2487F" w:rsidP="00A2487F">
            <w:pPr>
              <w:spacing w:line="240" w:lineRule="auto"/>
              <w:rPr>
                <w:rFonts w:ascii="Times New Roman" w:eastAsia="Times New Roman" w:hAnsi="Times New Roman" w:cs="Times New Roman"/>
                <w:sz w:val="20"/>
                <w:szCs w:val="20"/>
                <w:lang w:eastAsia="en-GB"/>
              </w:rPr>
            </w:pPr>
          </w:p>
        </w:tc>
        <w:tc>
          <w:tcPr>
            <w:tcW w:w="5233" w:type="dxa"/>
            <w:shd w:val="clear" w:color="auto" w:fill="D9D9D9" w:themeFill="background1" w:themeFillShade="D9"/>
            <w:noWrap/>
            <w:vAlign w:val="center"/>
            <w:hideMark/>
          </w:tcPr>
          <w:p w:rsidR="00A2487F" w:rsidRPr="00821FA5" w:rsidRDefault="00A2487F"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(100177) microwave engineering</w:t>
            </w:r>
          </w:p>
        </w:tc>
      </w:tr>
      <w:tr w:rsidR="00A2487F" w:rsidRPr="00821FA5" w:rsidTr="00A2487F">
        <w:trPr>
          <w:trHeight w:val="300"/>
        </w:trPr>
        <w:tc>
          <w:tcPr>
            <w:tcW w:w="5233" w:type="dxa"/>
            <w:vMerge/>
            <w:shd w:val="clear" w:color="auto" w:fill="D9D9D9" w:themeFill="background1" w:themeFillShade="D9"/>
            <w:noWrap/>
            <w:vAlign w:val="center"/>
            <w:hideMark/>
          </w:tcPr>
          <w:p w:rsidR="00A2487F" w:rsidRPr="00821FA5" w:rsidRDefault="00A2487F" w:rsidP="00A2487F">
            <w:pPr>
              <w:spacing w:line="240" w:lineRule="auto"/>
              <w:rPr>
                <w:rFonts w:ascii="Times New Roman" w:eastAsia="Times New Roman" w:hAnsi="Times New Roman" w:cs="Times New Roman"/>
                <w:sz w:val="20"/>
                <w:szCs w:val="20"/>
                <w:lang w:eastAsia="en-GB"/>
              </w:rPr>
            </w:pPr>
          </w:p>
        </w:tc>
        <w:tc>
          <w:tcPr>
            <w:tcW w:w="5233" w:type="dxa"/>
            <w:shd w:val="clear" w:color="auto" w:fill="D9D9D9" w:themeFill="background1" w:themeFillShade="D9"/>
            <w:noWrap/>
            <w:vAlign w:val="center"/>
            <w:hideMark/>
          </w:tcPr>
          <w:p w:rsidR="00A2487F" w:rsidRPr="00821FA5" w:rsidRDefault="00A2487F"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(100188) systems engineering</w:t>
            </w:r>
          </w:p>
        </w:tc>
      </w:tr>
      <w:tr w:rsidR="00A2487F" w:rsidRPr="00821FA5" w:rsidTr="00A2487F">
        <w:trPr>
          <w:trHeight w:val="300"/>
        </w:trPr>
        <w:tc>
          <w:tcPr>
            <w:tcW w:w="5233" w:type="dxa"/>
            <w:vMerge/>
            <w:shd w:val="clear" w:color="auto" w:fill="D9D9D9" w:themeFill="background1" w:themeFillShade="D9"/>
            <w:noWrap/>
            <w:vAlign w:val="center"/>
            <w:hideMark/>
          </w:tcPr>
          <w:p w:rsidR="00A2487F" w:rsidRPr="00821FA5" w:rsidRDefault="00A2487F" w:rsidP="00A2487F">
            <w:pPr>
              <w:spacing w:line="240" w:lineRule="auto"/>
              <w:rPr>
                <w:rFonts w:ascii="Times New Roman" w:eastAsia="Times New Roman" w:hAnsi="Times New Roman" w:cs="Times New Roman"/>
                <w:sz w:val="20"/>
                <w:szCs w:val="20"/>
                <w:lang w:eastAsia="en-GB"/>
              </w:rPr>
            </w:pPr>
          </w:p>
        </w:tc>
        <w:tc>
          <w:tcPr>
            <w:tcW w:w="5233" w:type="dxa"/>
            <w:shd w:val="clear" w:color="auto" w:fill="D9D9D9" w:themeFill="background1" w:themeFillShade="D9"/>
            <w:noWrap/>
            <w:vAlign w:val="center"/>
            <w:hideMark/>
          </w:tcPr>
          <w:p w:rsidR="00A2487F" w:rsidRPr="00821FA5" w:rsidRDefault="00A2487F"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(100539) broadcast engineering</w:t>
            </w:r>
          </w:p>
        </w:tc>
      </w:tr>
      <w:tr w:rsidR="00A2487F" w:rsidRPr="00821FA5" w:rsidTr="00A2487F">
        <w:trPr>
          <w:trHeight w:val="300"/>
        </w:trPr>
        <w:tc>
          <w:tcPr>
            <w:tcW w:w="5233" w:type="dxa"/>
            <w:vMerge/>
            <w:shd w:val="clear" w:color="auto" w:fill="D9D9D9" w:themeFill="background1" w:themeFillShade="D9"/>
            <w:noWrap/>
            <w:vAlign w:val="center"/>
            <w:hideMark/>
          </w:tcPr>
          <w:p w:rsidR="00A2487F" w:rsidRPr="00821FA5" w:rsidRDefault="00A2487F" w:rsidP="00A2487F">
            <w:pPr>
              <w:spacing w:line="240" w:lineRule="auto"/>
              <w:rPr>
                <w:rFonts w:ascii="Times New Roman" w:eastAsia="Times New Roman" w:hAnsi="Times New Roman" w:cs="Times New Roman"/>
                <w:sz w:val="20"/>
                <w:szCs w:val="20"/>
                <w:lang w:eastAsia="en-GB"/>
              </w:rPr>
            </w:pPr>
          </w:p>
        </w:tc>
        <w:tc>
          <w:tcPr>
            <w:tcW w:w="5233" w:type="dxa"/>
            <w:shd w:val="clear" w:color="auto" w:fill="D9D9D9" w:themeFill="background1" w:themeFillShade="D9"/>
            <w:noWrap/>
            <w:vAlign w:val="center"/>
            <w:hideMark/>
          </w:tcPr>
          <w:p w:rsidR="00A2487F" w:rsidRPr="00821FA5" w:rsidRDefault="00A2487F"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(100546) digital circuit engineering</w:t>
            </w:r>
          </w:p>
        </w:tc>
      </w:tr>
      <w:tr w:rsidR="00A2487F" w:rsidRPr="00821FA5" w:rsidTr="00A2487F">
        <w:trPr>
          <w:trHeight w:val="300"/>
        </w:trPr>
        <w:tc>
          <w:tcPr>
            <w:tcW w:w="5233" w:type="dxa"/>
            <w:vMerge/>
            <w:shd w:val="clear" w:color="auto" w:fill="D9D9D9" w:themeFill="background1" w:themeFillShade="D9"/>
            <w:noWrap/>
            <w:vAlign w:val="center"/>
            <w:hideMark/>
          </w:tcPr>
          <w:p w:rsidR="00A2487F" w:rsidRPr="00821FA5" w:rsidRDefault="00A2487F" w:rsidP="00A2487F">
            <w:pPr>
              <w:spacing w:line="240" w:lineRule="auto"/>
              <w:rPr>
                <w:rFonts w:ascii="Times New Roman" w:eastAsia="Times New Roman" w:hAnsi="Times New Roman" w:cs="Times New Roman"/>
                <w:sz w:val="20"/>
                <w:szCs w:val="20"/>
                <w:lang w:eastAsia="en-GB"/>
              </w:rPr>
            </w:pPr>
          </w:p>
        </w:tc>
        <w:tc>
          <w:tcPr>
            <w:tcW w:w="5233" w:type="dxa"/>
            <w:shd w:val="clear" w:color="auto" w:fill="D9D9D9" w:themeFill="background1" w:themeFillShade="D9"/>
            <w:noWrap/>
            <w:vAlign w:val="center"/>
            <w:hideMark/>
          </w:tcPr>
          <w:p w:rsidR="00A2487F" w:rsidRPr="00821FA5" w:rsidRDefault="00A2487F"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(100553) integrated circuit design</w:t>
            </w:r>
          </w:p>
        </w:tc>
      </w:tr>
      <w:tr w:rsidR="00A2487F" w:rsidRPr="00821FA5" w:rsidTr="00A2487F">
        <w:trPr>
          <w:trHeight w:val="300"/>
        </w:trPr>
        <w:tc>
          <w:tcPr>
            <w:tcW w:w="5233" w:type="dxa"/>
            <w:vMerge/>
            <w:shd w:val="clear" w:color="auto" w:fill="D9D9D9" w:themeFill="background1" w:themeFillShade="D9"/>
            <w:noWrap/>
            <w:vAlign w:val="center"/>
            <w:hideMark/>
          </w:tcPr>
          <w:p w:rsidR="00A2487F" w:rsidRPr="00821FA5" w:rsidRDefault="00A2487F" w:rsidP="00A2487F">
            <w:pPr>
              <w:spacing w:line="240" w:lineRule="auto"/>
              <w:rPr>
                <w:rFonts w:ascii="Times New Roman" w:eastAsia="Times New Roman" w:hAnsi="Times New Roman" w:cs="Times New Roman"/>
                <w:sz w:val="20"/>
                <w:szCs w:val="20"/>
                <w:lang w:eastAsia="en-GB"/>
              </w:rPr>
            </w:pPr>
          </w:p>
        </w:tc>
        <w:tc>
          <w:tcPr>
            <w:tcW w:w="5233" w:type="dxa"/>
            <w:shd w:val="clear" w:color="auto" w:fill="D9D9D9" w:themeFill="background1" w:themeFillShade="D9"/>
            <w:noWrap/>
            <w:vAlign w:val="center"/>
            <w:hideMark/>
          </w:tcPr>
          <w:p w:rsidR="00A2487F" w:rsidRPr="00821FA5" w:rsidRDefault="00A2487F"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(100581) electrical power</w:t>
            </w:r>
          </w:p>
        </w:tc>
      </w:tr>
      <w:tr w:rsidR="00A2487F" w:rsidRPr="00821FA5" w:rsidTr="00A2487F">
        <w:trPr>
          <w:trHeight w:val="300"/>
        </w:trPr>
        <w:tc>
          <w:tcPr>
            <w:tcW w:w="5233" w:type="dxa"/>
            <w:vMerge/>
            <w:shd w:val="clear" w:color="auto" w:fill="D9D9D9" w:themeFill="background1" w:themeFillShade="D9"/>
            <w:noWrap/>
            <w:vAlign w:val="center"/>
            <w:hideMark/>
          </w:tcPr>
          <w:p w:rsidR="00A2487F" w:rsidRPr="00821FA5" w:rsidRDefault="00A2487F" w:rsidP="00A2487F">
            <w:pPr>
              <w:spacing w:line="240" w:lineRule="auto"/>
              <w:rPr>
                <w:rFonts w:ascii="Times New Roman" w:eastAsia="Times New Roman" w:hAnsi="Times New Roman" w:cs="Times New Roman"/>
                <w:sz w:val="20"/>
                <w:szCs w:val="20"/>
                <w:lang w:eastAsia="en-GB"/>
              </w:rPr>
            </w:pPr>
          </w:p>
        </w:tc>
        <w:tc>
          <w:tcPr>
            <w:tcW w:w="5233" w:type="dxa"/>
            <w:shd w:val="clear" w:color="auto" w:fill="D9D9D9" w:themeFill="background1" w:themeFillShade="D9"/>
            <w:noWrap/>
            <w:vAlign w:val="center"/>
            <w:hideMark/>
          </w:tcPr>
          <w:p w:rsidR="00A2487F" w:rsidRPr="00821FA5" w:rsidRDefault="00A2487F"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(101234) nanotechnology</w:t>
            </w:r>
          </w:p>
        </w:tc>
      </w:tr>
      <w:tr w:rsidR="00A2487F" w:rsidRPr="00821FA5" w:rsidTr="00A2487F">
        <w:trPr>
          <w:trHeight w:val="300"/>
        </w:trPr>
        <w:tc>
          <w:tcPr>
            <w:tcW w:w="5233" w:type="dxa"/>
            <w:vMerge/>
            <w:shd w:val="clear" w:color="auto" w:fill="D9D9D9" w:themeFill="background1" w:themeFillShade="D9"/>
            <w:noWrap/>
            <w:vAlign w:val="center"/>
            <w:hideMark/>
          </w:tcPr>
          <w:p w:rsidR="00A2487F" w:rsidRPr="00821FA5" w:rsidRDefault="00A2487F" w:rsidP="00A2487F">
            <w:pPr>
              <w:spacing w:line="240" w:lineRule="auto"/>
              <w:rPr>
                <w:rFonts w:ascii="Times New Roman" w:eastAsia="Times New Roman" w:hAnsi="Times New Roman" w:cs="Times New Roman"/>
                <w:sz w:val="20"/>
                <w:szCs w:val="20"/>
                <w:lang w:eastAsia="en-GB"/>
              </w:rPr>
            </w:pPr>
          </w:p>
        </w:tc>
        <w:tc>
          <w:tcPr>
            <w:tcW w:w="5233" w:type="dxa"/>
            <w:shd w:val="clear" w:color="auto" w:fill="D9D9D9" w:themeFill="background1" w:themeFillShade="D9"/>
            <w:noWrap/>
            <w:vAlign w:val="center"/>
            <w:hideMark/>
          </w:tcPr>
          <w:p w:rsidR="00A2487F" w:rsidRPr="00821FA5" w:rsidRDefault="00A2487F"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(101353) electrical power generation</w:t>
            </w:r>
          </w:p>
        </w:tc>
      </w:tr>
      <w:tr w:rsidR="00A2487F" w:rsidRPr="00821FA5" w:rsidTr="00A2487F">
        <w:trPr>
          <w:trHeight w:val="300"/>
        </w:trPr>
        <w:tc>
          <w:tcPr>
            <w:tcW w:w="5233" w:type="dxa"/>
            <w:vMerge/>
            <w:shd w:val="clear" w:color="auto" w:fill="D9D9D9" w:themeFill="background1" w:themeFillShade="D9"/>
            <w:noWrap/>
            <w:vAlign w:val="center"/>
            <w:hideMark/>
          </w:tcPr>
          <w:p w:rsidR="00A2487F" w:rsidRPr="00821FA5" w:rsidRDefault="00A2487F" w:rsidP="00A2487F">
            <w:pPr>
              <w:spacing w:line="240" w:lineRule="auto"/>
              <w:rPr>
                <w:rFonts w:ascii="Times New Roman" w:eastAsia="Times New Roman" w:hAnsi="Times New Roman" w:cs="Times New Roman"/>
                <w:sz w:val="20"/>
                <w:szCs w:val="20"/>
                <w:lang w:eastAsia="en-GB"/>
              </w:rPr>
            </w:pPr>
          </w:p>
        </w:tc>
        <w:tc>
          <w:tcPr>
            <w:tcW w:w="5233" w:type="dxa"/>
            <w:shd w:val="clear" w:color="auto" w:fill="D9D9D9" w:themeFill="background1" w:themeFillShade="D9"/>
            <w:noWrap/>
            <w:vAlign w:val="center"/>
            <w:hideMark/>
          </w:tcPr>
          <w:p w:rsidR="00A2487F" w:rsidRPr="00821FA5" w:rsidRDefault="00A2487F"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(101354) electrical power distribution</w:t>
            </w:r>
          </w:p>
        </w:tc>
      </w:tr>
      <w:tr w:rsidR="00A2487F" w:rsidRPr="00821FA5" w:rsidTr="00A2487F">
        <w:trPr>
          <w:trHeight w:val="300"/>
        </w:trPr>
        <w:tc>
          <w:tcPr>
            <w:tcW w:w="5233" w:type="dxa"/>
            <w:vMerge/>
            <w:shd w:val="clear" w:color="auto" w:fill="D9D9D9" w:themeFill="background1" w:themeFillShade="D9"/>
            <w:noWrap/>
            <w:vAlign w:val="center"/>
            <w:hideMark/>
          </w:tcPr>
          <w:p w:rsidR="00A2487F" w:rsidRPr="00821FA5" w:rsidRDefault="00A2487F" w:rsidP="00A2487F">
            <w:pPr>
              <w:spacing w:line="240" w:lineRule="auto"/>
              <w:rPr>
                <w:rFonts w:ascii="Times New Roman" w:eastAsia="Times New Roman" w:hAnsi="Times New Roman" w:cs="Times New Roman"/>
                <w:sz w:val="20"/>
                <w:szCs w:val="20"/>
                <w:lang w:eastAsia="en-GB"/>
              </w:rPr>
            </w:pPr>
          </w:p>
        </w:tc>
        <w:tc>
          <w:tcPr>
            <w:tcW w:w="5233" w:type="dxa"/>
            <w:shd w:val="clear" w:color="auto" w:fill="D9D9D9" w:themeFill="background1" w:themeFillShade="D9"/>
            <w:noWrap/>
            <w:vAlign w:val="center"/>
            <w:hideMark/>
          </w:tcPr>
          <w:p w:rsidR="00A2487F" w:rsidRPr="00821FA5" w:rsidRDefault="00A2487F"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(101355) cybernetics</w:t>
            </w:r>
          </w:p>
        </w:tc>
      </w:tr>
      <w:tr w:rsidR="00A2487F" w:rsidRPr="00821FA5" w:rsidTr="00A2487F">
        <w:trPr>
          <w:trHeight w:val="300"/>
        </w:trPr>
        <w:tc>
          <w:tcPr>
            <w:tcW w:w="5233" w:type="dxa"/>
            <w:vMerge/>
            <w:shd w:val="clear" w:color="auto" w:fill="D9D9D9" w:themeFill="background1" w:themeFillShade="D9"/>
            <w:noWrap/>
            <w:vAlign w:val="center"/>
            <w:hideMark/>
          </w:tcPr>
          <w:p w:rsidR="00A2487F" w:rsidRPr="00821FA5" w:rsidRDefault="00A2487F" w:rsidP="00A2487F">
            <w:pPr>
              <w:spacing w:line="240" w:lineRule="auto"/>
              <w:rPr>
                <w:rFonts w:ascii="Times New Roman" w:eastAsia="Times New Roman" w:hAnsi="Times New Roman" w:cs="Times New Roman"/>
                <w:sz w:val="20"/>
                <w:szCs w:val="20"/>
                <w:lang w:eastAsia="en-GB"/>
              </w:rPr>
            </w:pPr>
          </w:p>
        </w:tc>
        <w:tc>
          <w:tcPr>
            <w:tcW w:w="5233" w:type="dxa"/>
            <w:shd w:val="clear" w:color="auto" w:fill="D9D9D9" w:themeFill="background1" w:themeFillShade="D9"/>
            <w:noWrap/>
            <w:vAlign w:val="center"/>
            <w:hideMark/>
          </w:tcPr>
          <w:p w:rsidR="00A2487F" w:rsidRPr="00821FA5" w:rsidRDefault="00A2487F"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(101399) analogue circuit engineering</w:t>
            </w:r>
          </w:p>
        </w:tc>
      </w:tr>
      <w:tr w:rsidR="00A2487F" w:rsidRPr="00821FA5" w:rsidTr="00A2487F">
        <w:trPr>
          <w:trHeight w:val="300"/>
        </w:trPr>
        <w:tc>
          <w:tcPr>
            <w:tcW w:w="5233" w:type="dxa"/>
            <w:vMerge w:val="restart"/>
            <w:shd w:val="clear" w:color="auto" w:fill="auto"/>
            <w:noWrap/>
            <w:vAlign w:val="center"/>
            <w:hideMark/>
          </w:tcPr>
          <w:p w:rsidR="00A2487F" w:rsidRPr="00821FA5" w:rsidRDefault="00A2487F"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(CAH10-01-09) chemical, process and energy engineering</w:t>
            </w:r>
          </w:p>
        </w:tc>
        <w:tc>
          <w:tcPr>
            <w:tcW w:w="5233" w:type="dxa"/>
            <w:shd w:val="clear" w:color="auto" w:fill="auto"/>
            <w:noWrap/>
            <w:vAlign w:val="center"/>
            <w:hideMark/>
          </w:tcPr>
          <w:p w:rsidR="00A2487F" w:rsidRPr="00821FA5" w:rsidRDefault="00A2487F"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(100135) bioprocessing</w:t>
            </w:r>
          </w:p>
        </w:tc>
      </w:tr>
      <w:tr w:rsidR="00A2487F" w:rsidRPr="00821FA5" w:rsidTr="00A2487F">
        <w:trPr>
          <w:trHeight w:val="300"/>
        </w:trPr>
        <w:tc>
          <w:tcPr>
            <w:tcW w:w="5233" w:type="dxa"/>
            <w:vMerge/>
            <w:shd w:val="clear" w:color="auto" w:fill="auto"/>
            <w:noWrap/>
            <w:vAlign w:val="center"/>
            <w:hideMark/>
          </w:tcPr>
          <w:p w:rsidR="00A2487F" w:rsidRPr="00821FA5" w:rsidRDefault="00A2487F" w:rsidP="00A2487F">
            <w:pPr>
              <w:spacing w:line="240" w:lineRule="auto"/>
              <w:rPr>
                <w:rFonts w:ascii="Times New Roman" w:eastAsia="Times New Roman" w:hAnsi="Times New Roman" w:cs="Times New Roman"/>
                <w:sz w:val="20"/>
                <w:szCs w:val="20"/>
                <w:lang w:eastAsia="en-GB"/>
              </w:rPr>
            </w:pPr>
          </w:p>
        </w:tc>
        <w:tc>
          <w:tcPr>
            <w:tcW w:w="5233" w:type="dxa"/>
            <w:shd w:val="clear" w:color="auto" w:fill="auto"/>
            <w:noWrap/>
            <w:vAlign w:val="center"/>
            <w:hideMark/>
          </w:tcPr>
          <w:p w:rsidR="00A2487F" w:rsidRPr="00821FA5" w:rsidRDefault="00A2487F"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(100141) biochemical engineering</w:t>
            </w:r>
          </w:p>
        </w:tc>
      </w:tr>
      <w:tr w:rsidR="00A2487F" w:rsidRPr="00821FA5" w:rsidTr="00A2487F">
        <w:trPr>
          <w:trHeight w:val="300"/>
        </w:trPr>
        <w:tc>
          <w:tcPr>
            <w:tcW w:w="5233" w:type="dxa"/>
            <w:vMerge/>
            <w:shd w:val="clear" w:color="auto" w:fill="auto"/>
            <w:noWrap/>
            <w:vAlign w:val="center"/>
            <w:hideMark/>
          </w:tcPr>
          <w:p w:rsidR="00A2487F" w:rsidRPr="00821FA5" w:rsidRDefault="00A2487F" w:rsidP="00A2487F">
            <w:pPr>
              <w:spacing w:line="240" w:lineRule="auto"/>
              <w:rPr>
                <w:rFonts w:ascii="Times New Roman" w:eastAsia="Times New Roman" w:hAnsi="Times New Roman" w:cs="Times New Roman"/>
                <w:sz w:val="20"/>
                <w:szCs w:val="20"/>
                <w:lang w:eastAsia="en-GB"/>
              </w:rPr>
            </w:pPr>
          </w:p>
        </w:tc>
        <w:tc>
          <w:tcPr>
            <w:tcW w:w="5233" w:type="dxa"/>
            <w:shd w:val="clear" w:color="auto" w:fill="auto"/>
            <w:noWrap/>
            <w:vAlign w:val="center"/>
            <w:hideMark/>
          </w:tcPr>
          <w:p w:rsidR="00A2487F" w:rsidRPr="00821FA5" w:rsidRDefault="00A2487F"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(100143) chemical engineering</w:t>
            </w:r>
          </w:p>
        </w:tc>
      </w:tr>
      <w:tr w:rsidR="00A2487F" w:rsidRPr="00821FA5" w:rsidTr="00A2487F">
        <w:trPr>
          <w:trHeight w:val="300"/>
        </w:trPr>
        <w:tc>
          <w:tcPr>
            <w:tcW w:w="5233" w:type="dxa"/>
            <w:vMerge/>
            <w:shd w:val="clear" w:color="auto" w:fill="auto"/>
            <w:noWrap/>
            <w:vAlign w:val="center"/>
            <w:hideMark/>
          </w:tcPr>
          <w:p w:rsidR="00A2487F" w:rsidRPr="00821FA5" w:rsidRDefault="00A2487F" w:rsidP="00A2487F">
            <w:pPr>
              <w:spacing w:line="240" w:lineRule="auto"/>
              <w:rPr>
                <w:rFonts w:ascii="Times New Roman" w:eastAsia="Times New Roman" w:hAnsi="Times New Roman" w:cs="Times New Roman"/>
                <w:sz w:val="20"/>
                <w:szCs w:val="20"/>
                <w:lang w:eastAsia="en-GB"/>
              </w:rPr>
            </w:pPr>
          </w:p>
        </w:tc>
        <w:tc>
          <w:tcPr>
            <w:tcW w:w="5233" w:type="dxa"/>
            <w:shd w:val="clear" w:color="auto" w:fill="auto"/>
            <w:noWrap/>
            <w:vAlign w:val="center"/>
            <w:hideMark/>
          </w:tcPr>
          <w:p w:rsidR="00A2487F" w:rsidRPr="00821FA5" w:rsidRDefault="00A2487F"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(100144) pharmaceutical engineering</w:t>
            </w:r>
          </w:p>
        </w:tc>
      </w:tr>
      <w:tr w:rsidR="00A2487F" w:rsidRPr="00821FA5" w:rsidTr="00A2487F">
        <w:trPr>
          <w:trHeight w:val="300"/>
        </w:trPr>
        <w:tc>
          <w:tcPr>
            <w:tcW w:w="5233" w:type="dxa"/>
            <w:vMerge/>
            <w:shd w:val="clear" w:color="auto" w:fill="auto"/>
            <w:noWrap/>
            <w:vAlign w:val="center"/>
            <w:hideMark/>
          </w:tcPr>
          <w:p w:rsidR="00A2487F" w:rsidRPr="00821FA5" w:rsidRDefault="00A2487F" w:rsidP="00A2487F">
            <w:pPr>
              <w:spacing w:line="240" w:lineRule="auto"/>
              <w:rPr>
                <w:rFonts w:ascii="Times New Roman" w:eastAsia="Times New Roman" w:hAnsi="Times New Roman" w:cs="Times New Roman"/>
                <w:sz w:val="20"/>
                <w:szCs w:val="20"/>
                <w:lang w:eastAsia="en-GB"/>
              </w:rPr>
            </w:pPr>
          </w:p>
        </w:tc>
        <w:tc>
          <w:tcPr>
            <w:tcW w:w="5233" w:type="dxa"/>
            <w:shd w:val="clear" w:color="auto" w:fill="auto"/>
            <w:noWrap/>
            <w:vAlign w:val="center"/>
            <w:hideMark/>
          </w:tcPr>
          <w:p w:rsidR="00A2487F" w:rsidRPr="00821FA5" w:rsidRDefault="00A2487F"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(100172) nuclear engineering</w:t>
            </w:r>
          </w:p>
        </w:tc>
      </w:tr>
      <w:tr w:rsidR="00A2487F" w:rsidRPr="00821FA5" w:rsidTr="00A2487F">
        <w:trPr>
          <w:trHeight w:val="300"/>
        </w:trPr>
        <w:tc>
          <w:tcPr>
            <w:tcW w:w="5233" w:type="dxa"/>
            <w:vMerge/>
            <w:shd w:val="clear" w:color="auto" w:fill="auto"/>
            <w:noWrap/>
            <w:vAlign w:val="center"/>
            <w:hideMark/>
          </w:tcPr>
          <w:p w:rsidR="00A2487F" w:rsidRPr="00821FA5" w:rsidRDefault="00A2487F" w:rsidP="00A2487F">
            <w:pPr>
              <w:spacing w:line="240" w:lineRule="auto"/>
              <w:rPr>
                <w:rFonts w:ascii="Times New Roman" w:eastAsia="Times New Roman" w:hAnsi="Times New Roman" w:cs="Times New Roman"/>
                <w:sz w:val="20"/>
                <w:szCs w:val="20"/>
                <w:lang w:eastAsia="en-GB"/>
              </w:rPr>
            </w:pPr>
          </w:p>
        </w:tc>
        <w:tc>
          <w:tcPr>
            <w:tcW w:w="5233" w:type="dxa"/>
            <w:shd w:val="clear" w:color="auto" w:fill="auto"/>
            <w:noWrap/>
            <w:vAlign w:val="center"/>
            <w:hideMark/>
          </w:tcPr>
          <w:p w:rsidR="00A2487F" w:rsidRPr="00821FA5" w:rsidRDefault="00A2487F"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(100175) energy engineering</w:t>
            </w:r>
          </w:p>
        </w:tc>
      </w:tr>
      <w:tr w:rsidR="00A2487F" w:rsidRPr="00821FA5" w:rsidTr="00A2487F">
        <w:trPr>
          <w:trHeight w:val="300"/>
        </w:trPr>
        <w:tc>
          <w:tcPr>
            <w:tcW w:w="5233" w:type="dxa"/>
            <w:vMerge/>
            <w:shd w:val="clear" w:color="auto" w:fill="auto"/>
            <w:noWrap/>
            <w:vAlign w:val="center"/>
            <w:hideMark/>
          </w:tcPr>
          <w:p w:rsidR="00A2487F" w:rsidRPr="00821FA5" w:rsidRDefault="00A2487F" w:rsidP="00A2487F">
            <w:pPr>
              <w:spacing w:line="240" w:lineRule="auto"/>
              <w:rPr>
                <w:rFonts w:ascii="Times New Roman" w:eastAsia="Times New Roman" w:hAnsi="Times New Roman" w:cs="Times New Roman"/>
                <w:sz w:val="20"/>
                <w:szCs w:val="20"/>
                <w:lang w:eastAsia="en-GB"/>
              </w:rPr>
            </w:pPr>
          </w:p>
        </w:tc>
        <w:tc>
          <w:tcPr>
            <w:tcW w:w="5233" w:type="dxa"/>
            <w:shd w:val="clear" w:color="auto" w:fill="auto"/>
            <w:noWrap/>
            <w:vAlign w:val="center"/>
            <w:hideMark/>
          </w:tcPr>
          <w:p w:rsidR="00A2487F" w:rsidRPr="00821FA5" w:rsidRDefault="00A2487F"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(100176) gas engineering</w:t>
            </w:r>
          </w:p>
        </w:tc>
      </w:tr>
      <w:tr w:rsidR="00A2487F" w:rsidRPr="00821FA5" w:rsidTr="00A2487F">
        <w:trPr>
          <w:trHeight w:val="300"/>
        </w:trPr>
        <w:tc>
          <w:tcPr>
            <w:tcW w:w="5233" w:type="dxa"/>
            <w:vMerge/>
            <w:shd w:val="clear" w:color="auto" w:fill="auto"/>
            <w:noWrap/>
            <w:vAlign w:val="center"/>
            <w:hideMark/>
          </w:tcPr>
          <w:p w:rsidR="00A2487F" w:rsidRPr="00821FA5" w:rsidRDefault="00A2487F" w:rsidP="00A2487F">
            <w:pPr>
              <w:spacing w:line="240" w:lineRule="auto"/>
              <w:rPr>
                <w:rFonts w:ascii="Times New Roman" w:eastAsia="Times New Roman" w:hAnsi="Times New Roman" w:cs="Times New Roman"/>
                <w:sz w:val="20"/>
                <w:szCs w:val="20"/>
                <w:lang w:eastAsia="en-GB"/>
              </w:rPr>
            </w:pPr>
          </w:p>
        </w:tc>
        <w:tc>
          <w:tcPr>
            <w:tcW w:w="5233" w:type="dxa"/>
            <w:shd w:val="clear" w:color="auto" w:fill="auto"/>
            <w:noWrap/>
            <w:vAlign w:val="center"/>
            <w:hideMark/>
          </w:tcPr>
          <w:p w:rsidR="00A2487F" w:rsidRPr="00821FA5" w:rsidRDefault="00A2487F"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(100178) petroleum engineering</w:t>
            </w:r>
          </w:p>
        </w:tc>
      </w:tr>
      <w:tr w:rsidR="00A2487F" w:rsidRPr="00821FA5" w:rsidTr="00367B0C">
        <w:trPr>
          <w:trHeight w:val="300"/>
        </w:trPr>
        <w:tc>
          <w:tcPr>
            <w:tcW w:w="10466" w:type="dxa"/>
            <w:gridSpan w:val="2"/>
            <w:shd w:val="clear" w:color="auto" w:fill="A6A6A6" w:themeFill="background1" w:themeFillShade="A6"/>
            <w:noWrap/>
            <w:vAlign w:val="center"/>
            <w:hideMark/>
          </w:tcPr>
          <w:p w:rsidR="00A2487F" w:rsidRPr="00907BA0" w:rsidRDefault="00A2487F" w:rsidP="00907BA0">
            <w:pPr>
              <w:pStyle w:val="Heading3"/>
              <w:rPr>
                <w:rFonts w:eastAsia="Times New Roman"/>
                <w:b/>
                <w:lang w:eastAsia="en-GB"/>
              </w:rPr>
            </w:pPr>
            <w:bookmarkStart w:id="3" w:name="_Toc71789679"/>
            <w:r w:rsidRPr="00907BA0">
              <w:rPr>
                <w:rFonts w:eastAsia="Times New Roman"/>
                <w:b/>
                <w:lang w:eastAsia="en-GB"/>
              </w:rPr>
              <w:t>Maths &amp; Computer Sciences</w:t>
            </w:r>
            <w:bookmarkEnd w:id="3"/>
          </w:p>
        </w:tc>
      </w:tr>
      <w:tr w:rsidR="00C164D3" w:rsidRPr="00821FA5" w:rsidTr="00A2487F">
        <w:trPr>
          <w:trHeight w:val="300"/>
        </w:trPr>
        <w:tc>
          <w:tcPr>
            <w:tcW w:w="5233" w:type="dxa"/>
            <w:vMerge w:val="restart"/>
            <w:shd w:val="clear" w:color="auto" w:fill="auto"/>
            <w:noWrap/>
            <w:vAlign w:val="center"/>
            <w:hideMark/>
          </w:tcPr>
          <w:p w:rsidR="00C164D3" w:rsidRPr="00821FA5" w:rsidRDefault="00C164D3"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(CAH09-01-01) mathematics</w:t>
            </w:r>
          </w:p>
        </w:tc>
        <w:tc>
          <w:tcPr>
            <w:tcW w:w="5233" w:type="dxa"/>
            <w:shd w:val="clear" w:color="auto" w:fill="auto"/>
            <w:noWrap/>
            <w:vAlign w:val="center"/>
            <w:hideMark/>
          </w:tcPr>
          <w:p w:rsidR="00C164D3" w:rsidRPr="00821FA5" w:rsidRDefault="00C164D3"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(100400) applied mathematics</w:t>
            </w:r>
          </w:p>
        </w:tc>
      </w:tr>
      <w:tr w:rsidR="00C164D3" w:rsidRPr="00821FA5" w:rsidTr="00A2487F">
        <w:trPr>
          <w:trHeight w:val="300"/>
        </w:trPr>
        <w:tc>
          <w:tcPr>
            <w:tcW w:w="5233" w:type="dxa"/>
            <w:vMerge/>
            <w:shd w:val="clear" w:color="auto" w:fill="auto"/>
            <w:noWrap/>
            <w:vAlign w:val="center"/>
            <w:hideMark/>
          </w:tcPr>
          <w:p w:rsidR="00C164D3" w:rsidRPr="00821FA5" w:rsidRDefault="00C164D3" w:rsidP="00A2487F">
            <w:pPr>
              <w:spacing w:line="240" w:lineRule="auto"/>
              <w:rPr>
                <w:rFonts w:ascii="Times New Roman" w:eastAsia="Times New Roman" w:hAnsi="Times New Roman" w:cs="Times New Roman"/>
                <w:sz w:val="20"/>
                <w:szCs w:val="20"/>
                <w:lang w:eastAsia="en-GB"/>
              </w:rPr>
            </w:pPr>
          </w:p>
        </w:tc>
        <w:tc>
          <w:tcPr>
            <w:tcW w:w="5233" w:type="dxa"/>
            <w:shd w:val="clear" w:color="auto" w:fill="auto"/>
            <w:noWrap/>
            <w:vAlign w:val="center"/>
            <w:hideMark/>
          </w:tcPr>
          <w:p w:rsidR="00C164D3" w:rsidRPr="00821FA5" w:rsidRDefault="00C164D3"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(100401) financial mathematics</w:t>
            </w:r>
          </w:p>
        </w:tc>
      </w:tr>
      <w:tr w:rsidR="00C164D3" w:rsidRPr="00821FA5" w:rsidTr="00A2487F">
        <w:trPr>
          <w:trHeight w:val="300"/>
        </w:trPr>
        <w:tc>
          <w:tcPr>
            <w:tcW w:w="5233" w:type="dxa"/>
            <w:vMerge/>
            <w:shd w:val="clear" w:color="auto" w:fill="auto"/>
            <w:noWrap/>
            <w:vAlign w:val="center"/>
            <w:hideMark/>
          </w:tcPr>
          <w:p w:rsidR="00C164D3" w:rsidRPr="00821FA5" w:rsidRDefault="00C164D3" w:rsidP="00A2487F">
            <w:pPr>
              <w:spacing w:line="240" w:lineRule="auto"/>
              <w:rPr>
                <w:rFonts w:ascii="Times New Roman" w:eastAsia="Times New Roman" w:hAnsi="Times New Roman" w:cs="Times New Roman"/>
                <w:sz w:val="20"/>
                <w:szCs w:val="20"/>
                <w:lang w:eastAsia="en-GB"/>
              </w:rPr>
            </w:pPr>
          </w:p>
        </w:tc>
        <w:tc>
          <w:tcPr>
            <w:tcW w:w="5233" w:type="dxa"/>
            <w:shd w:val="clear" w:color="auto" w:fill="auto"/>
            <w:noWrap/>
            <w:vAlign w:val="center"/>
            <w:hideMark/>
          </w:tcPr>
          <w:p w:rsidR="00C164D3" w:rsidRPr="00821FA5" w:rsidRDefault="00C164D3"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(100402) mathematical modelling</w:t>
            </w:r>
          </w:p>
        </w:tc>
      </w:tr>
      <w:tr w:rsidR="00C164D3" w:rsidRPr="00821FA5" w:rsidTr="00A2487F">
        <w:trPr>
          <w:trHeight w:val="300"/>
        </w:trPr>
        <w:tc>
          <w:tcPr>
            <w:tcW w:w="5233" w:type="dxa"/>
            <w:vMerge/>
            <w:shd w:val="clear" w:color="auto" w:fill="auto"/>
            <w:noWrap/>
            <w:vAlign w:val="center"/>
            <w:hideMark/>
          </w:tcPr>
          <w:p w:rsidR="00C164D3" w:rsidRPr="00821FA5" w:rsidRDefault="00C164D3" w:rsidP="00A2487F">
            <w:pPr>
              <w:spacing w:line="240" w:lineRule="auto"/>
              <w:rPr>
                <w:rFonts w:ascii="Times New Roman" w:eastAsia="Times New Roman" w:hAnsi="Times New Roman" w:cs="Times New Roman"/>
                <w:sz w:val="20"/>
                <w:szCs w:val="20"/>
                <w:lang w:eastAsia="en-GB"/>
              </w:rPr>
            </w:pPr>
          </w:p>
        </w:tc>
        <w:tc>
          <w:tcPr>
            <w:tcW w:w="5233" w:type="dxa"/>
            <w:shd w:val="clear" w:color="auto" w:fill="auto"/>
            <w:noWrap/>
            <w:vAlign w:val="center"/>
            <w:hideMark/>
          </w:tcPr>
          <w:p w:rsidR="00C164D3" w:rsidRPr="00821FA5" w:rsidRDefault="00C164D3"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(100403) mathematics</w:t>
            </w:r>
          </w:p>
        </w:tc>
      </w:tr>
      <w:tr w:rsidR="00C164D3" w:rsidRPr="00821FA5" w:rsidTr="00A2487F">
        <w:trPr>
          <w:trHeight w:val="300"/>
        </w:trPr>
        <w:tc>
          <w:tcPr>
            <w:tcW w:w="5233" w:type="dxa"/>
            <w:vMerge/>
            <w:shd w:val="clear" w:color="auto" w:fill="auto"/>
            <w:noWrap/>
            <w:vAlign w:val="center"/>
            <w:hideMark/>
          </w:tcPr>
          <w:p w:rsidR="00C164D3" w:rsidRPr="00821FA5" w:rsidRDefault="00C164D3" w:rsidP="00A2487F">
            <w:pPr>
              <w:spacing w:line="240" w:lineRule="auto"/>
              <w:rPr>
                <w:rFonts w:ascii="Times New Roman" w:eastAsia="Times New Roman" w:hAnsi="Times New Roman" w:cs="Times New Roman"/>
                <w:sz w:val="20"/>
                <w:szCs w:val="20"/>
                <w:lang w:eastAsia="en-GB"/>
              </w:rPr>
            </w:pPr>
          </w:p>
        </w:tc>
        <w:tc>
          <w:tcPr>
            <w:tcW w:w="5233" w:type="dxa"/>
            <w:shd w:val="clear" w:color="auto" w:fill="auto"/>
            <w:noWrap/>
            <w:vAlign w:val="center"/>
            <w:hideMark/>
          </w:tcPr>
          <w:p w:rsidR="00C164D3" w:rsidRPr="00821FA5" w:rsidRDefault="00C164D3"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(100405) pure mathematics</w:t>
            </w:r>
          </w:p>
        </w:tc>
      </w:tr>
      <w:tr w:rsidR="00C164D3" w:rsidRPr="00821FA5" w:rsidTr="00A2487F">
        <w:trPr>
          <w:trHeight w:val="300"/>
        </w:trPr>
        <w:tc>
          <w:tcPr>
            <w:tcW w:w="5233" w:type="dxa"/>
            <w:vMerge/>
            <w:shd w:val="clear" w:color="auto" w:fill="auto"/>
            <w:noWrap/>
            <w:vAlign w:val="center"/>
            <w:hideMark/>
          </w:tcPr>
          <w:p w:rsidR="00C164D3" w:rsidRPr="00821FA5" w:rsidRDefault="00C164D3" w:rsidP="00A2487F">
            <w:pPr>
              <w:spacing w:line="240" w:lineRule="auto"/>
              <w:rPr>
                <w:rFonts w:ascii="Times New Roman" w:eastAsia="Times New Roman" w:hAnsi="Times New Roman" w:cs="Times New Roman"/>
                <w:sz w:val="20"/>
                <w:szCs w:val="20"/>
                <w:lang w:eastAsia="en-GB"/>
              </w:rPr>
            </w:pPr>
          </w:p>
        </w:tc>
        <w:tc>
          <w:tcPr>
            <w:tcW w:w="5233" w:type="dxa"/>
            <w:shd w:val="clear" w:color="auto" w:fill="auto"/>
            <w:noWrap/>
            <w:vAlign w:val="center"/>
            <w:hideMark/>
          </w:tcPr>
          <w:p w:rsidR="00C164D3" w:rsidRPr="00821FA5" w:rsidRDefault="00C164D3"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(101027) numerical analysis</w:t>
            </w:r>
          </w:p>
        </w:tc>
      </w:tr>
      <w:tr w:rsidR="00C164D3" w:rsidRPr="00821FA5" w:rsidTr="00A2487F">
        <w:trPr>
          <w:trHeight w:val="300"/>
        </w:trPr>
        <w:tc>
          <w:tcPr>
            <w:tcW w:w="5233" w:type="dxa"/>
            <w:vMerge/>
            <w:shd w:val="clear" w:color="auto" w:fill="auto"/>
            <w:noWrap/>
            <w:vAlign w:val="center"/>
            <w:hideMark/>
          </w:tcPr>
          <w:p w:rsidR="00C164D3" w:rsidRPr="00821FA5" w:rsidRDefault="00C164D3" w:rsidP="00A2487F">
            <w:pPr>
              <w:spacing w:line="240" w:lineRule="auto"/>
              <w:rPr>
                <w:rFonts w:ascii="Times New Roman" w:eastAsia="Times New Roman" w:hAnsi="Times New Roman" w:cs="Times New Roman"/>
                <w:sz w:val="20"/>
                <w:szCs w:val="20"/>
                <w:lang w:eastAsia="en-GB"/>
              </w:rPr>
            </w:pPr>
          </w:p>
        </w:tc>
        <w:tc>
          <w:tcPr>
            <w:tcW w:w="5233" w:type="dxa"/>
            <w:shd w:val="clear" w:color="auto" w:fill="auto"/>
            <w:noWrap/>
            <w:vAlign w:val="center"/>
            <w:hideMark/>
          </w:tcPr>
          <w:p w:rsidR="00C164D3" w:rsidRPr="00821FA5" w:rsidRDefault="00C164D3"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(101028) engineering and industrial mathematics</w:t>
            </w:r>
          </w:p>
        </w:tc>
      </w:tr>
      <w:tr w:rsidR="00C164D3" w:rsidRPr="00821FA5" w:rsidTr="00A2487F">
        <w:trPr>
          <w:trHeight w:val="300"/>
        </w:trPr>
        <w:tc>
          <w:tcPr>
            <w:tcW w:w="5233" w:type="dxa"/>
            <w:vMerge/>
            <w:shd w:val="clear" w:color="auto" w:fill="auto"/>
            <w:noWrap/>
            <w:vAlign w:val="center"/>
            <w:hideMark/>
          </w:tcPr>
          <w:p w:rsidR="00C164D3" w:rsidRPr="00821FA5" w:rsidRDefault="00C164D3" w:rsidP="00A2487F">
            <w:pPr>
              <w:spacing w:line="240" w:lineRule="auto"/>
              <w:rPr>
                <w:rFonts w:ascii="Times New Roman" w:eastAsia="Times New Roman" w:hAnsi="Times New Roman" w:cs="Times New Roman"/>
                <w:sz w:val="20"/>
                <w:szCs w:val="20"/>
                <w:lang w:eastAsia="en-GB"/>
              </w:rPr>
            </w:pPr>
          </w:p>
        </w:tc>
        <w:tc>
          <w:tcPr>
            <w:tcW w:w="5233" w:type="dxa"/>
            <w:shd w:val="clear" w:color="auto" w:fill="auto"/>
            <w:noWrap/>
            <w:vAlign w:val="center"/>
            <w:hideMark/>
          </w:tcPr>
          <w:p w:rsidR="00C164D3" w:rsidRPr="00821FA5" w:rsidRDefault="00C164D3"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(101029) computational mathematics</w:t>
            </w:r>
          </w:p>
        </w:tc>
      </w:tr>
      <w:tr w:rsidR="00A2487F" w:rsidRPr="00821FA5" w:rsidTr="00C164D3">
        <w:trPr>
          <w:trHeight w:val="300"/>
        </w:trPr>
        <w:tc>
          <w:tcPr>
            <w:tcW w:w="5233" w:type="dxa"/>
            <w:shd w:val="clear" w:color="auto" w:fill="D9D9D9" w:themeFill="background1" w:themeFillShade="D9"/>
            <w:noWrap/>
            <w:vAlign w:val="center"/>
            <w:hideMark/>
          </w:tcPr>
          <w:p w:rsidR="00A2487F" w:rsidRPr="00821FA5" w:rsidRDefault="00A2487F"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(CAH09-01-02) operational research</w:t>
            </w:r>
          </w:p>
        </w:tc>
        <w:tc>
          <w:tcPr>
            <w:tcW w:w="5233" w:type="dxa"/>
            <w:shd w:val="clear" w:color="auto" w:fill="D9D9D9" w:themeFill="background1" w:themeFillShade="D9"/>
            <w:noWrap/>
            <w:vAlign w:val="center"/>
            <w:hideMark/>
          </w:tcPr>
          <w:p w:rsidR="00A2487F" w:rsidRPr="00821FA5" w:rsidRDefault="00A2487F"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(100404) operational research</w:t>
            </w:r>
          </w:p>
        </w:tc>
      </w:tr>
      <w:tr w:rsidR="00C164D3" w:rsidRPr="00821FA5" w:rsidTr="00A2487F">
        <w:trPr>
          <w:trHeight w:val="300"/>
        </w:trPr>
        <w:tc>
          <w:tcPr>
            <w:tcW w:w="5233" w:type="dxa"/>
            <w:vMerge w:val="restart"/>
            <w:shd w:val="clear" w:color="auto" w:fill="auto"/>
            <w:noWrap/>
            <w:vAlign w:val="center"/>
            <w:hideMark/>
          </w:tcPr>
          <w:p w:rsidR="00C164D3" w:rsidRPr="00821FA5" w:rsidRDefault="00C164D3"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(CAH11-01-01) computer science</w:t>
            </w:r>
          </w:p>
        </w:tc>
        <w:tc>
          <w:tcPr>
            <w:tcW w:w="5233" w:type="dxa"/>
            <w:shd w:val="clear" w:color="auto" w:fill="auto"/>
            <w:noWrap/>
            <w:vAlign w:val="center"/>
            <w:hideMark/>
          </w:tcPr>
          <w:p w:rsidR="00C164D3" w:rsidRPr="00821FA5" w:rsidRDefault="00C164D3"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(100365) computer networks</w:t>
            </w:r>
          </w:p>
        </w:tc>
      </w:tr>
      <w:tr w:rsidR="00C164D3" w:rsidRPr="00821FA5" w:rsidTr="00A2487F">
        <w:trPr>
          <w:trHeight w:val="300"/>
        </w:trPr>
        <w:tc>
          <w:tcPr>
            <w:tcW w:w="5233" w:type="dxa"/>
            <w:vMerge/>
            <w:shd w:val="clear" w:color="auto" w:fill="auto"/>
            <w:noWrap/>
            <w:vAlign w:val="center"/>
            <w:hideMark/>
          </w:tcPr>
          <w:p w:rsidR="00C164D3" w:rsidRPr="00821FA5" w:rsidRDefault="00C164D3" w:rsidP="00A2487F">
            <w:pPr>
              <w:spacing w:line="240" w:lineRule="auto"/>
              <w:rPr>
                <w:rFonts w:ascii="Times New Roman" w:eastAsia="Times New Roman" w:hAnsi="Times New Roman" w:cs="Times New Roman"/>
                <w:sz w:val="20"/>
                <w:szCs w:val="20"/>
                <w:lang w:eastAsia="en-GB"/>
              </w:rPr>
            </w:pPr>
          </w:p>
        </w:tc>
        <w:tc>
          <w:tcPr>
            <w:tcW w:w="5233" w:type="dxa"/>
            <w:shd w:val="clear" w:color="auto" w:fill="auto"/>
            <w:noWrap/>
            <w:vAlign w:val="center"/>
            <w:hideMark/>
          </w:tcPr>
          <w:p w:rsidR="00C164D3" w:rsidRPr="00821FA5" w:rsidRDefault="00C164D3"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(100366) computer science</w:t>
            </w:r>
          </w:p>
        </w:tc>
      </w:tr>
      <w:tr w:rsidR="00C164D3" w:rsidRPr="00821FA5" w:rsidTr="00A2487F">
        <w:trPr>
          <w:trHeight w:val="300"/>
        </w:trPr>
        <w:tc>
          <w:tcPr>
            <w:tcW w:w="5233" w:type="dxa"/>
            <w:vMerge/>
            <w:shd w:val="clear" w:color="auto" w:fill="auto"/>
            <w:noWrap/>
            <w:vAlign w:val="center"/>
            <w:hideMark/>
          </w:tcPr>
          <w:p w:rsidR="00C164D3" w:rsidRPr="00821FA5" w:rsidRDefault="00C164D3" w:rsidP="00A2487F">
            <w:pPr>
              <w:spacing w:line="240" w:lineRule="auto"/>
              <w:rPr>
                <w:rFonts w:ascii="Times New Roman" w:eastAsia="Times New Roman" w:hAnsi="Times New Roman" w:cs="Times New Roman"/>
                <w:sz w:val="20"/>
                <w:szCs w:val="20"/>
                <w:lang w:eastAsia="en-GB"/>
              </w:rPr>
            </w:pPr>
          </w:p>
        </w:tc>
        <w:tc>
          <w:tcPr>
            <w:tcW w:w="5233" w:type="dxa"/>
            <w:shd w:val="clear" w:color="auto" w:fill="auto"/>
            <w:noWrap/>
            <w:vAlign w:val="center"/>
            <w:hideMark/>
          </w:tcPr>
          <w:p w:rsidR="00C164D3" w:rsidRPr="00821FA5" w:rsidRDefault="00C164D3"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(100734) computer architectures</w:t>
            </w:r>
          </w:p>
        </w:tc>
      </w:tr>
      <w:tr w:rsidR="00C164D3" w:rsidRPr="00821FA5" w:rsidTr="00A2487F">
        <w:trPr>
          <w:trHeight w:val="300"/>
        </w:trPr>
        <w:tc>
          <w:tcPr>
            <w:tcW w:w="5233" w:type="dxa"/>
            <w:vMerge/>
            <w:shd w:val="clear" w:color="auto" w:fill="auto"/>
            <w:noWrap/>
            <w:vAlign w:val="center"/>
            <w:hideMark/>
          </w:tcPr>
          <w:p w:rsidR="00C164D3" w:rsidRPr="00821FA5" w:rsidRDefault="00C164D3" w:rsidP="00A2487F">
            <w:pPr>
              <w:spacing w:line="240" w:lineRule="auto"/>
              <w:rPr>
                <w:rFonts w:ascii="Times New Roman" w:eastAsia="Times New Roman" w:hAnsi="Times New Roman" w:cs="Times New Roman"/>
                <w:sz w:val="20"/>
                <w:szCs w:val="20"/>
                <w:lang w:eastAsia="en-GB"/>
              </w:rPr>
            </w:pPr>
          </w:p>
        </w:tc>
        <w:tc>
          <w:tcPr>
            <w:tcW w:w="5233" w:type="dxa"/>
            <w:shd w:val="clear" w:color="auto" w:fill="auto"/>
            <w:noWrap/>
            <w:vAlign w:val="center"/>
            <w:hideMark/>
          </w:tcPr>
          <w:p w:rsidR="00C164D3" w:rsidRPr="00821FA5" w:rsidRDefault="00C164D3"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(100735) operating systems</w:t>
            </w:r>
          </w:p>
        </w:tc>
      </w:tr>
      <w:tr w:rsidR="00C164D3" w:rsidRPr="00821FA5" w:rsidTr="00A2487F">
        <w:trPr>
          <w:trHeight w:val="300"/>
        </w:trPr>
        <w:tc>
          <w:tcPr>
            <w:tcW w:w="5233" w:type="dxa"/>
            <w:vMerge/>
            <w:shd w:val="clear" w:color="auto" w:fill="auto"/>
            <w:noWrap/>
            <w:vAlign w:val="center"/>
            <w:hideMark/>
          </w:tcPr>
          <w:p w:rsidR="00C164D3" w:rsidRPr="00821FA5" w:rsidRDefault="00C164D3" w:rsidP="00A2487F">
            <w:pPr>
              <w:spacing w:line="240" w:lineRule="auto"/>
              <w:rPr>
                <w:rFonts w:ascii="Times New Roman" w:eastAsia="Times New Roman" w:hAnsi="Times New Roman" w:cs="Times New Roman"/>
                <w:sz w:val="20"/>
                <w:szCs w:val="20"/>
                <w:lang w:eastAsia="en-GB"/>
              </w:rPr>
            </w:pPr>
          </w:p>
        </w:tc>
        <w:tc>
          <w:tcPr>
            <w:tcW w:w="5233" w:type="dxa"/>
            <w:shd w:val="clear" w:color="auto" w:fill="auto"/>
            <w:noWrap/>
            <w:vAlign w:val="center"/>
            <w:hideMark/>
          </w:tcPr>
          <w:p w:rsidR="00C164D3" w:rsidRPr="00821FA5" w:rsidRDefault="00C164D3"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(100736) human-computer interaction</w:t>
            </w:r>
          </w:p>
        </w:tc>
      </w:tr>
      <w:tr w:rsidR="00C164D3" w:rsidRPr="00821FA5" w:rsidTr="00A2487F">
        <w:trPr>
          <w:trHeight w:val="300"/>
        </w:trPr>
        <w:tc>
          <w:tcPr>
            <w:tcW w:w="5233" w:type="dxa"/>
            <w:vMerge/>
            <w:shd w:val="clear" w:color="auto" w:fill="auto"/>
            <w:noWrap/>
            <w:vAlign w:val="center"/>
            <w:hideMark/>
          </w:tcPr>
          <w:p w:rsidR="00C164D3" w:rsidRPr="00821FA5" w:rsidRDefault="00C164D3" w:rsidP="00A2487F">
            <w:pPr>
              <w:spacing w:line="240" w:lineRule="auto"/>
              <w:rPr>
                <w:rFonts w:ascii="Times New Roman" w:eastAsia="Times New Roman" w:hAnsi="Times New Roman" w:cs="Times New Roman"/>
                <w:sz w:val="20"/>
                <w:szCs w:val="20"/>
                <w:lang w:eastAsia="en-GB"/>
              </w:rPr>
            </w:pPr>
          </w:p>
        </w:tc>
        <w:tc>
          <w:tcPr>
            <w:tcW w:w="5233" w:type="dxa"/>
            <w:shd w:val="clear" w:color="auto" w:fill="auto"/>
            <w:noWrap/>
            <w:vAlign w:val="center"/>
            <w:hideMark/>
          </w:tcPr>
          <w:p w:rsidR="00C164D3" w:rsidRPr="00821FA5" w:rsidRDefault="00C164D3"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(100737) multimedia computing science</w:t>
            </w:r>
          </w:p>
        </w:tc>
      </w:tr>
      <w:tr w:rsidR="00C164D3" w:rsidRPr="00821FA5" w:rsidTr="00A2487F">
        <w:trPr>
          <w:trHeight w:val="300"/>
        </w:trPr>
        <w:tc>
          <w:tcPr>
            <w:tcW w:w="5233" w:type="dxa"/>
            <w:vMerge/>
            <w:shd w:val="clear" w:color="auto" w:fill="auto"/>
            <w:noWrap/>
            <w:vAlign w:val="center"/>
            <w:hideMark/>
          </w:tcPr>
          <w:p w:rsidR="00C164D3" w:rsidRPr="00821FA5" w:rsidRDefault="00C164D3" w:rsidP="00A2487F">
            <w:pPr>
              <w:spacing w:line="240" w:lineRule="auto"/>
              <w:rPr>
                <w:rFonts w:ascii="Times New Roman" w:eastAsia="Times New Roman" w:hAnsi="Times New Roman" w:cs="Times New Roman"/>
                <w:sz w:val="20"/>
                <w:szCs w:val="20"/>
                <w:lang w:eastAsia="en-GB"/>
              </w:rPr>
            </w:pPr>
          </w:p>
        </w:tc>
        <w:tc>
          <w:tcPr>
            <w:tcW w:w="5233" w:type="dxa"/>
            <w:shd w:val="clear" w:color="auto" w:fill="auto"/>
            <w:noWrap/>
            <w:vAlign w:val="center"/>
            <w:hideMark/>
          </w:tcPr>
          <w:p w:rsidR="00C164D3" w:rsidRPr="00821FA5" w:rsidRDefault="00C164D3"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(100741) high performance computing</w:t>
            </w:r>
          </w:p>
        </w:tc>
      </w:tr>
      <w:tr w:rsidR="00C164D3" w:rsidRPr="00821FA5" w:rsidTr="00A2487F">
        <w:trPr>
          <w:trHeight w:val="300"/>
        </w:trPr>
        <w:tc>
          <w:tcPr>
            <w:tcW w:w="5233" w:type="dxa"/>
            <w:vMerge/>
            <w:shd w:val="clear" w:color="auto" w:fill="auto"/>
            <w:noWrap/>
            <w:vAlign w:val="center"/>
            <w:hideMark/>
          </w:tcPr>
          <w:p w:rsidR="00C164D3" w:rsidRPr="00821FA5" w:rsidRDefault="00C164D3" w:rsidP="00A2487F">
            <w:pPr>
              <w:spacing w:line="240" w:lineRule="auto"/>
              <w:rPr>
                <w:rFonts w:ascii="Times New Roman" w:eastAsia="Times New Roman" w:hAnsi="Times New Roman" w:cs="Times New Roman"/>
                <w:sz w:val="20"/>
                <w:szCs w:val="20"/>
                <w:lang w:eastAsia="en-GB"/>
              </w:rPr>
            </w:pPr>
          </w:p>
        </w:tc>
        <w:tc>
          <w:tcPr>
            <w:tcW w:w="5233" w:type="dxa"/>
            <w:shd w:val="clear" w:color="auto" w:fill="auto"/>
            <w:noWrap/>
            <w:vAlign w:val="center"/>
            <w:hideMark/>
          </w:tcPr>
          <w:p w:rsidR="00C164D3" w:rsidRPr="00821FA5" w:rsidRDefault="00C164D3"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(101400) parallel computing</w:t>
            </w:r>
          </w:p>
        </w:tc>
      </w:tr>
      <w:tr w:rsidR="00C164D3" w:rsidRPr="00821FA5" w:rsidTr="00C164D3">
        <w:trPr>
          <w:trHeight w:val="300"/>
        </w:trPr>
        <w:tc>
          <w:tcPr>
            <w:tcW w:w="5233" w:type="dxa"/>
            <w:vMerge w:val="restart"/>
            <w:shd w:val="clear" w:color="auto" w:fill="D9D9D9" w:themeFill="background1" w:themeFillShade="D9"/>
            <w:noWrap/>
            <w:vAlign w:val="center"/>
            <w:hideMark/>
          </w:tcPr>
          <w:p w:rsidR="00C164D3" w:rsidRPr="00821FA5" w:rsidRDefault="00C164D3"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(CAH11-01-02) information technology</w:t>
            </w:r>
          </w:p>
        </w:tc>
        <w:tc>
          <w:tcPr>
            <w:tcW w:w="5233" w:type="dxa"/>
            <w:shd w:val="clear" w:color="auto" w:fill="D9D9D9" w:themeFill="background1" w:themeFillShade="D9"/>
            <w:noWrap/>
            <w:vAlign w:val="center"/>
            <w:hideMark/>
          </w:tcPr>
          <w:p w:rsidR="00C164D3" w:rsidRPr="00821FA5" w:rsidRDefault="00C164D3"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(100367) computing and information technology</w:t>
            </w:r>
          </w:p>
        </w:tc>
      </w:tr>
      <w:tr w:rsidR="00C164D3" w:rsidRPr="00821FA5" w:rsidTr="00C164D3">
        <w:trPr>
          <w:trHeight w:val="300"/>
        </w:trPr>
        <w:tc>
          <w:tcPr>
            <w:tcW w:w="5233" w:type="dxa"/>
            <w:vMerge/>
            <w:shd w:val="clear" w:color="auto" w:fill="D9D9D9" w:themeFill="background1" w:themeFillShade="D9"/>
            <w:noWrap/>
            <w:vAlign w:val="center"/>
            <w:hideMark/>
          </w:tcPr>
          <w:p w:rsidR="00C164D3" w:rsidRPr="00821FA5" w:rsidRDefault="00C164D3" w:rsidP="00A2487F">
            <w:pPr>
              <w:spacing w:line="240" w:lineRule="auto"/>
              <w:rPr>
                <w:rFonts w:ascii="Times New Roman" w:eastAsia="Times New Roman" w:hAnsi="Times New Roman" w:cs="Times New Roman"/>
                <w:sz w:val="20"/>
                <w:szCs w:val="20"/>
                <w:lang w:eastAsia="en-GB"/>
              </w:rPr>
            </w:pPr>
          </w:p>
        </w:tc>
        <w:tc>
          <w:tcPr>
            <w:tcW w:w="5233" w:type="dxa"/>
            <w:shd w:val="clear" w:color="auto" w:fill="D9D9D9" w:themeFill="background1" w:themeFillShade="D9"/>
            <w:noWrap/>
            <w:vAlign w:val="center"/>
            <w:hideMark/>
          </w:tcPr>
          <w:p w:rsidR="00C164D3" w:rsidRPr="00821FA5" w:rsidRDefault="00C164D3"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(100372) information technology</w:t>
            </w:r>
          </w:p>
        </w:tc>
      </w:tr>
      <w:tr w:rsidR="00C164D3" w:rsidRPr="00821FA5" w:rsidTr="00C164D3">
        <w:trPr>
          <w:trHeight w:val="300"/>
        </w:trPr>
        <w:tc>
          <w:tcPr>
            <w:tcW w:w="5233" w:type="dxa"/>
            <w:vMerge/>
            <w:shd w:val="clear" w:color="auto" w:fill="D9D9D9" w:themeFill="background1" w:themeFillShade="D9"/>
            <w:noWrap/>
            <w:vAlign w:val="center"/>
            <w:hideMark/>
          </w:tcPr>
          <w:p w:rsidR="00C164D3" w:rsidRPr="00821FA5" w:rsidRDefault="00C164D3" w:rsidP="00A2487F">
            <w:pPr>
              <w:spacing w:line="240" w:lineRule="auto"/>
              <w:rPr>
                <w:rFonts w:ascii="Times New Roman" w:eastAsia="Times New Roman" w:hAnsi="Times New Roman" w:cs="Times New Roman"/>
                <w:sz w:val="20"/>
                <w:szCs w:val="20"/>
                <w:lang w:eastAsia="en-GB"/>
              </w:rPr>
            </w:pPr>
          </w:p>
        </w:tc>
        <w:tc>
          <w:tcPr>
            <w:tcW w:w="5233" w:type="dxa"/>
            <w:shd w:val="clear" w:color="auto" w:fill="D9D9D9" w:themeFill="background1" w:themeFillShade="D9"/>
            <w:noWrap/>
            <w:vAlign w:val="center"/>
            <w:hideMark/>
          </w:tcPr>
          <w:p w:rsidR="00C164D3" w:rsidRPr="00821FA5" w:rsidRDefault="00C164D3"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(100373) internet technologies</w:t>
            </w:r>
          </w:p>
        </w:tc>
      </w:tr>
      <w:tr w:rsidR="00C164D3" w:rsidRPr="00821FA5" w:rsidTr="00A2487F">
        <w:trPr>
          <w:trHeight w:val="300"/>
        </w:trPr>
        <w:tc>
          <w:tcPr>
            <w:tcW w:w="5233" w:type="dxa"/>
            <w:vMerge w:val="restart"/>
            <w:shd w:val="clear" w:color="auto" w:fill="auto"/>
            <w:noWrap/>
            <w:vAlign w:val="center"/>
            <w:hideMark/>
          </w:tcPr>
          <w:p w:rsidR="00C164D3" w:rsidRPr="00821FA5" w:rsidRDefault="00C164D3"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(CAH11-01-03) information systems</w:t>
            </w:r>
          </w:p>
        </w:tc>
        <w:tc>
          <w:tcPr>
            <w:tcW w:w="5233" w:type="dxa"/>
            <w:shd w:val="clear" w:color="auto" w:fill="auto"/>
            <w:noWrap/>
            <w:vAlign w:val="center"/>
            <w:hideMark/>
          </w:tcPr>
          <w:p w:rsidR="00C164D3" w:rsidRPr="00821FA5" w:rsidRDefault="00C164D3"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(100371) information systems</w:t>
            </w:r>
          </w:p>
        </w:tc>
      </w:tr>
      <w:tr w:rsidR="00C164D3" w:rsidRPr="00821FA5" w:rsidTr="00A2487F">
        <w:trPr>
          <w:trHeight w:val="300"/>
        </w:trPr>
        <w:tc>
          <w:tcPr>
            <w:tcW w:w="5233" w:type="dxa"/>
            <w:vMerge/>
            <w:shd w:val="clear" w:color="auto" w:fill="auto"/>
            <w:noWrap/>
            <w:vAlign w:val="center"/>
            <w:hideMark/>
          </w:tcPr>
          <w:p w:rsidR="00C164D3" w:rsidRPr="00821FA5" w:rsidRDefault="00C164D3" w:rsidP="00A2487F">
            <w:pPr>
              <w:spacing w:line="240" w:lineRule="auto"/>
              <w:rPr>
                <w:rFonts w:ascii="Times New Roman" w:eastAsia="Times New Roman" w:hAnsi="Times New Roman" w:cs="Times New Roman"/>
                <w:sz w:val="20"/>
                <w:szCs w:val="20"/>
                <w:lang w:eastAsia="en-GB"/>
              </w:rPr>
            </w:pPr>
          </w:p>
        </w:tc>
        <w:tc>
          <w:tcPr>
            <w:tcW w:w="5233" w:type="dxa"/>
            <w:shd w:val="clear" w:color="auto" w:fill="auto"/>
            <w:noWrap/>
            <w:vAlign w:val="center"/>
            <w:hideMark/>
          </w:tcPr>
          <w:p w:rsidR="00C164D3" w:rsidRPr="00821FA5" w:rsidRDefault="00C164D3"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(100751) information modelling</w:t>
            </w:r>
          </w:p>
        </w:tc>
      </w:tr>
      <w:tr w:rsidR="00C164D3" w:rsidRPr="00821FA5" w:rsidTr="00A2487F">
        <w:trPr>
          <w:trHeight w:val="300"/>
        </w:trPr>
        <w:tc>
          <w:tcPr>
            <w:tcW w:w="5233" w:type="dxa"/>
            <w:vMerge/>
            <w:shd w:val="clear" w:color="auto" w:fill="auto"/>
            <w:noWrap/>
            <w:vAlign w:val="center"/>
            <w:hideMark/>
          </w:tcPr>
          <w:p w:rsidR="00C164D3" w:rsidRPr="00821FA5" w:rsidRDefault="00C164D3" w:rsidP="00A2487F">
            <w:pPr>
              <w:spacing w:line="240" w:lineRule="auto"/>
              <w:rPr>
                <w:rFonts w:ascii="Times New Roman" w:eastAsia="Times New Roman" w:hAnsi="Times New Roman" w:cs="Times New Roman"/>
                <w:sz w:val="20"/>
                <w:szCs w:val="20"/>
                <w:lang w:eastAsia="en-GB"/>
              </w:rPr>
            </w:pPr>
          </w:p>
        </w:tc>
        <w:tc>
          <w:tcPr>
            <w:tcW w:w="5233" w:type="dxa"/>
            <w:shd w:val="clear" w:color="auto" w:fill="auto"/>
            <w:noWrap/>
            <w:vAlign w:val="center"/>
            <w:hideMark/>
          </w:tcPr>
          <w:p w:rsidR="00C164D3" w:rsidRPr="00821FA5" w:rsidRDefault="00C164D3"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(100753) systems analysis and design</w:t>
            </w:r>
          </w:p>
        </w:tc>
      </w:tr>
      <w:tr w:rsidR="00C164D3" w:rsidRPr="00821FA5" w:rsidTr="00A2487F">
        <w:trPr>
          <w:trHeight w:val="300"/>
        </w:trPr>
        <w:tc>
          <w:tcPr>
            <w:tcW w:w="5233" w:type="dxa"/>
            <w:vMerge/>
            <w:shd w:val="clear" w:color="auto" w:fill="auto"/>
            <w:noWrap/>
            <w:vAlign w:val="center"/>
            <w:hideMark/>
          </w:tcPr>
          <w:p w:rsidR="00C164D3" w:rsidRPr="00821FA5" w:rsidRDefault="00C164D3" w:rsidP="00A2487F">
            <w:pPr>
              <w:spacing w:line="240" w:lineRule="auto"/>
              <w:rPr>
                <w:rFonts w:ascii="Times New Roman" w:eastAsia="Times New Roman" w:hAnsi="Times New Roman" w:cs="Times New Roman"/>
                <w:sz w:val="20"/>
                <w:szCs w:val="20"/>
                <w:lang w:eastAsia="en-GB"/>
              </w:rPr>
            </w:pPr>
          </w:p>
        </w:tc>
        <w:tc>
          <w:tcPr>
            <w:tcW w:w="5233" w:type="dxa"/>
            <w:shd w:val="clear" w:color="auto" w:fill="auto"/>
            <w:noWrap/>
            <w:vAlign w:val="center"/>
            <w:hideMark/>
          </w:tcPr>
          <w:p w:rsidR="00C164D3" w:rsidRPr="00821FA5" w:rsidRDefault="00C164D3"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(100754) databases</w:t>
            </w:r>
          </w:p>
        </w:tc>
      </w:tr>
      <w:tr w:rsidR="00C164D3" w:rsidRPr="00821FA5" w:rsidTr="00A2487F">
        <w:trPr>
          <w:trHeight w:val="300"/>
        </w:trPr>
        <w:tc>
          <w:tcPr>
            <w:tcW w:w="5233" w:type="dxa"/>
            <w:vMerge/>
            <w:shd w:val="clear" w:color="auto" w:fill="auto"/>
            <w:noWrap/>
            <w:vAlign w:val="center"/>
            <w:hideMark/>
          </w:tcPr>
          <w:p w:rsidR="00C164D3" w:rsidRPr="00821FA5" w:rsidRDefault="00C164D3" w:rsidP="00A2487F">
            <w:pPr>
              <w:spacing w:line="240" w:lineRule="auto"/>
              <w:rPr>
                <w:rFonts w:ascii="Times New Roman" w:eastAsia="Times New Roman" w:hAnsi="Times New Roman" w:cs="Times New Roman"/>
                <w:sz w:val="20"/>
                <w:szCs w:val="20"/>
                <w:lang w:eastAsia="en-GB"/>
              </w:rPr>
            </w:pPr>
          </w:p>
        </w:tc>
        <w:tc>
          <w:tcPr>
            <w:tcW w:w="5233" w:type="dxa"/>
            <w:shd w:val="clear" w:color="auto" w:fill="auto"/>
            <w:noWrap/>
            <w:vAlign w:val="center"/>
            <w:hideMark/>
          </w:tcPr>
          <w:p w:rsidR="00C164D3" w:rsidRPr="00821FA5" w:rsidRDefault="00C164D3"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(100755) data management</w:t>
            </w:r>
          </w:p>
        </w:tc>
      </w:tr>
      <w:tr w:rsidR="00C164D3" w:rsidRPr="00821FA5" w:rsidTr="00A2487F">
        <w:trPr>
          <w:trHeight w:val="300"/>
        </w:trPr>
        <w:tc>
          <w:tcPr>
            <w:tcW w:w="5233" w:type="dxa"/>
            <w:vMerge/>
            <w:shd w:val="clear" w:color="auto" w:fill="auto"/>
            <w:noWrap/>
            <w:vAlign w:val="center"/>
            <w:hideMark/>
          </w:tcPr>
          <w:p w:rsidR="00C164D3" w:rsidRPr="00821FA5" w:rsidRDefault="00C164D3" w:rsidP="00A2487F">
            <w:pPr>
              <w:spacing w:line="240" w:lineRule="auto"/>
              <w:rPr>
                <w:rFonts w:ascii="Times New Roman" w:eastAsia="Times New Roman" w:hAnsi="Times New Roman" w:cs="Times New Roman"/>
                <w:sz w:val="20"/>
                <w:szCs w:val="20"/>
                <w:lang w:eastAsia="en-GB"/>
              </w:rPr>
            </w:pPr>
          </w:p>
        </w:tc>
        <w:tc>
          <w:tcPr>
            <w:tcW w:w="5233" w:type="dxa"/>
            <w:shd w:val="clear" w:color="auto" w:fill="auto"/>
            <w:noWrap/>
            <w:vAlign w:val="center"/>
            <w:hideMark/>
          </w:tcPr>
          <w:p w:rsidR="00C164D3" w:rsidRPr="00821FA5" w:rsidRDefault="00C164D3"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(100756) systems auditing</w:t>
            </w:r>
          </w:p>
        </w:tc>
      </w:tr>
      <w:tr w:rsidR="00C164D3" w:rsidRPr="00821FA5" w:rsidTr="00A2487F">
        <w:trPr>
          <w:trHeight w:val="300"/>
        </w:trPr>
        <w:tc>
          <w:tcPr>
            <w:tcW w:w="5233" w:type="dxa"/>
            <w:vMerge/>
            <w:shd w:val="clear" w:color="auto" w:fill="auto"/>
            <w:noWrap/>
            <w:vAlign w:val="center"/>
            <w:hideMark/>
          </w:tcPr>
          <w:p w:rsidR="00C164D3" w:rsidRPr="00821FA5" w:rsidRDefault="00C164D3" w:rsidP="00A2487F">
            <w:pPr>
              <w:spacing w:line="240" w:lineRule="auto"/>
              <w:rPr>
                <w:rFonts w:ascii="Times New Roman" w:eastAsia="Times New Roman" w:hAnsi="Times New Roman" w:cs="Times New Roman"/>
                <w:sz w:val="20"/>
                <w:szCs w:val="20"/>
                <w:lang w:eastAsia="en-GB"/>
              </w:rPr>
            </w:pPr>
          </w:p>
        </w:tc>
        <w:tc>
          <w:tcPr>
            <w:tcW w:w="5233" w:type="dxa"/>
            <w:shd w:val="clear" w:color="auto" w:fill="auto"/>
            <w:noWrap/>
            <w:vAlign w:val="center"/>
            <w:hideMark/>
          </w:tcPr>
          <w:p w:rsidR="00C164D3" w:rsidRPr="00821FA5" w:rsidRDefault="00C164D3"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(100757) intelligent systems</w:t>
            </w:r>
          </w:p>
        </w:tc>
      </w:tr>
      <w:tr w:rsidR="00C164D3" w:rsidRPr="00821FA5" w:rsidTr="00A2487F">
        <w:trPr>
          <w:trHeight w:val="300"/>
        </w:trPr>
        <w:tc>
          <w:tcPr>
            <w:tcW w:w="5233" w:type="dxa"/>
            <w:vMerge/>
            <w:shd w:val="clear" w:color="auto" w:fill="auto"/>
            <w:noWrap/>
            <w:vAlign w:val="center"/>
            <w:hideMark/>
          </w:tcPr>
          <w:p w:rsidR="00C164D3" w:rsidRPr="00821FA5" w:rsidRDefault="00C164D3" w:rsidP="00A2487F">
            <w:pPr>
              <w:spacing w:line="240" w:lineRule="auto"/>
              <w:rPr>
                <w:rFonts w:ascii="Times New Roman" w:eastAsia="Times New Roman" w:hAnsi="Times New Roman" w:cs="Times New Roman"/>
                <w:sz w:val="20"/>
                <w:szCs w:val="20"/>
                <w:lang w:eastAsia="en-GB"/>
              </w:rPr>
            </w:pPr>
          </w:p>
        </w:tc>
        <w:tc>
          <w:tcPr>
            <w:tcW w:w="5233" w:type="dxa"/>
            <w:shd w:val="clear" w:color="auto" w:fill="auto"/>
            <w:noWrap/>
            <w:vAlign w:val="center"/>
            <w:hideMark/>
          </w:tcPr>
          <w:p w:rsidR="00C164D3" w:rsidRPr="00821FA5" w:rsidRDefault="00C164D3"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(100869) bioinformatics</w:t>
            </w:r>
          </w:p>
        </w:tc>
      </w:tr>
      <w:tr w:rsidR="00C164D3" w:rsidRPr="00821FA5" w:rsidTr="00A2487F">
        <w:trPr>
          <w:trHeight w:val="300"/>
        </w:trPr>
        <w:tc>
          <w:tcPr>
            <w:tcW w:w="5233" w:type="dxa"/>
            <w:vMerge/>
            <w:shd w:val="clear" w:color="auto" w:fill="auto"/>
            <w:noWrap/>
            <w:vAlign w:val="center"/>
            <w:hideMark/>
          </w:tcPr>
          <w:p w:rsidR="00C164D3" w:rsidRPr="00821FA5" w:rsidRDefault="00C164D3" w:rsidP="00A2487F">
            <w:pPr>
              <w:spacing w:line="240" w:lineRule="auto"/>
              <w:rPr>
                <w:rFonts w:ascii="Times New Roman" w:eastAsia="Times New Roman" w:hAnsi="Times New Roman" w:cs="Times New Roman"/>
                <w:sz w:val="20"/>
                <w:szCs w:val="20"/>
                <w:lang w:eastAsia="en-GB"/>
              </w:rPr>
            </w:pPr>
          </w:p>
        </w:tc>
        <w:tc>
          <w:tcPr>
            <w:tcW w:w="5233" w:type="dxa"/>
            <w:shd w:val="clear" w:color="auto" w:fill="auto"/>
            <w:noWrap/>
            <w:vAlign w:val="center"/>
            <w:hideMark/>
          </w:tcPr>
          <w:p w:rsidR="00C164D3" w:rsidRPr="00821FA5" w:rsidRDefault="00C164D3"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(100963) knowledge and information systems</w:t>
            </w:r>
          </w:p>
        </w:tc>
      </w:tr>
      <w:tr w:rsidR="00C164D3" w:rsidRPr="00821FA5" w:rsidTr="00A2487F">
        <w:trPr>
          <w:trHeight w:val="300"/>
        </w:trPr>
        <w:tc>
          <w:tcPr>
            <w:tcW w:w="5233" w:type="dxa"/>
            <w:vMerge/>
            <w:shd w:val="clear" w:color="auto" w:fill="auto"/>
            <w:noWrap/>
            <w:vAlign w:val="center"/>
            <w:hideMark/>
          </w:tcPr>
          <w:p w:rsidR="00C164D3" w:rsidRPr="00821FA5" w:rsidRDefault="00C164D3" w:rsidP="00A2487F">
            <w:pPr>
              <w:spacing w:line="240" w:lineRule="auto"/>
              <w:rPr>
                <w:rFonts w:ascii="Times New Roman" w:eastAsia="Times New Roman" w:hAnsi="Times New Roman" w:cs="Times New Roman"/>
                <w:sz w:val="20"/>
                <w:szCs w:val="20"/>
                <w:lang w:eastAsia="en-GB"/>
              </w:rPr>
            </w:pPr>
          </w:p>
        </w:tc>
        <w:tc>
          <w:tcPr>
            <w:tcW w:w="5233" w:type="dxa"/>
            <w:shd w:val="clear" w:color="auto" w:fill="auto"/>
            <w:noWrap/>
            <w:vAlign w:val="center"/>
            <w:hideMark/>
          </w:tcPr>
          <w:p w:rsidR="00C164D3" w:rsidRPr="00821FA5" w:rsidRDefault="00C164D3"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(100994) health informatics</w:t>
            </w:r>
          </w:p>
        </w:tc>
      </w:tr>
      <w:tr w:rsidR="00C164D3" w:rsidRPr="00821FA5" w:rsidTr="00C164D3">
        <w:trPr>
          <w:trHeight w:val="300"/>
        </w:trPr>
        <w:tc>
          <w:tcPr>
            <w:tcW w:w="5233" w:type="dxa"/>
            <w:vMerge w:val="restart"/>
            <w:shd w:val="clear" w:color="auto" w:fill="D9D9D9" w:themeFill="background1" w:themeFillShade="D9"/>
            <w:noWrap/>
            <w:vAlign w:val="center"/>
            <w:hideMark/>
          </w:tcPr>
          <w:p w:rsidR="00C164D3" w:rsidRPr="00821FA5" w:rsidRDefault="00C164D3"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(CAH11-01-04) software engineering</w:t>
            </w:r>
          </w:p>
        </w:tc>
        <w:tc>
          <w:tcPr>
            <w:tcW w:w="5233" w:type="dxa"/>
            <w:shd w:val="clear" w:color="auto" w:fill="D9D9D9" w:themeFill="background1" w:themeFillShade="D9"/>
            <w:noWrap/>
            <w:vAlign w:val="center"/>
            <w:hideMark/>
          </w:tcPr>
          <w:p w:rsidR="00C164D3" w:rsidRPr="00821FA5" w:rsidRDefault="00C164D3"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(100374) software engineering</w:t>
            </w:r>
          </w:p>
        </w:tc>
      </w:tr>
      <w:tr w:rsidR="00C164D3" w:rsidRPr="00821FA5" w:rsidTr="00C164D3">
        <w:trPr>
          <w:trHeight w:val="300"/>
        </w:trPr>
        <w:tc>
          <w:tcPr>
            <w:tcW w:w="5233" w:type="dxa"/>
            <w:vMerge/>
            <w:shd w:val="clear" w:color="auto" w:fill="D9D9D9" w:themeFill="background1" w:themeFillShade="D9"/>
            <w:noWrap/>
            <w:vAlign w:val="center"/>
            <w:hideMark/>
          </w:tcPr>
          <w:p w:rsidR="00C164D3" w:rsidRPr="00821FA5" w:rsidRDefault="00C164D3" w:rsidP="00A2487F">
            <w:pPr>
              <w:spacing w:line="240" w:lineRule="auto"/>
              <w:rPr>
                <w:rFonts w:ascii="Times New Roman" w:eastAsia="Times New Roman" w:hAnsi="Times New Roman" w:cs="Times New Roman"/>
                <w:sz w:val="20"/>
                <w:szCs w:val="20"/>
                <w:lang w:eastAsia="en-GB"/>
              </w:rPr>
            </w:pPr>
          </w:p>
        </w:tc>
        <w:tc>
          <w:tcPr>
            <w:tcW w:w="5233" w:type="dxa"/>
            <w:shd w:val="clear" w:color="auto" w:fill="D9D9D9" w:themeFill="background1" w:themeFillShade="D9"/>
            <w:noWrap/>
            <w:vAlign w:val="center"/>
            <w:hideMark/>
          </w:tcPr>
          <w:p w:rsidR="00C164D3" w:rsidRPr="00821FA5" w:rsidRDefault="00C164D3"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(100376) computer and information security</w:t>
            </w:r>
          </w:p>
        </w:tc>
      </w:tr>
      <w:tr w:rsidR="00C164D3" w:rsidRPr="00821FA5" w:rsidTr="00C164D3">
        <w:trPr>
          <w:trHeight w:val="300"/>
        </w:trPr>
        <w:tc>
          <w:tcPr>
            <w:tcW w:w="5233" w:type="dxa"/>
            <w:vMerge/>
            <w:shd w:val="clear" w:color="auto" w:fill="D9D9D9" w:themeFill="background1" w:themeFillShade="D9"/>
            <w:noWrap/>
            <w:vAlign w:val="center"/>
            <w:hideMark/>
          </w:tcPr>
          <w:p w:rsidR="00C164D3" w:rsidRPr="00821FA5" w:rsidRDefault="00C164D3" w:rsidP="00A2487F">
            <w:pPr>
              <w:spacing w:line="240" w:lineRule="auto"/>
              <w:rPr>
                <w:rFonts w:ascii="Times New Roman" w:eastAsia="Times New Roman" w:hAnsi="Times New Roman" w:cs="Times New Roman"/>
                <w:sz w:val="20"/>
                <w:szCs w:val="20"/>
                <w:lang w:eastAsia="en-GB"/>
              </w:rPr>
            </w:pPr>
          </w:p>
        </w:tc>
        <w:tc>
          <w:tcPr>
            <w:tcW w:w="5233" w:type="dxa"/>
            <w:shd w:val="clear" w:color="auto" w:fill="D9D9D9" w:themeFill="background1" w:themeFillShade="D9"/>
            <w:noWrap/>
            <w:vAlign w:val="center"/>
            <w:hideMark/>
          </w:tcPr>
          <w:p w:rsidR="00C164D3" w:rsidRPr="00821FA5" w:rsidRDefault="00C164D3"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(100821) requirements engineering</w:t>
            </w:r>
          </w:p>
        </w:tc>
      </w:tr>
      <w:tr w:rsidR="00C164D3" w:rsidRPr="00821FA5" w:rsidTr="00C164D3">
        <w:trPr>
          <w:trHeight w:val="300"/>
        </w:trPr>
        <w:tc>
          <w:tcPr>
            <w:tcW w:w="5233" w:type="dxa"/>
            <w:vMerge/>
            <w:shd w:val="clear" w:color="auto" w:fill="D9D9D9" w:themeFill="background1" w:themeFillShade="D9"/>
            <w:noWrap/>
            <w:vAlign w:val="center"/>
            <w:hideMark/>
          </w:tcPr>
          <w:p w:rsidR="00C164D3" w:rsidRPr="00821FA5" w:rsidRDefault="00C164D3" w:rsidP="00A2487F">
            <w:pPr>
              <w:spacing w:line="240" w:lineRule="auto"/>
              <w:rPr>
                <w:rFonts w:ascii="Times New Roman" w:eastAsia="Times New Roman" w:hAnsi="Times New Roman" w:cs="Times New Roman"/>
                <w:sz w:val="20"/>
                <w:szCs w:val="20"/>
                <w:lang w:eastAsia="en-GB"/>
              </w:rPr>
            </w:pPr>
          </w:p>
        </w:tc>
        <w:tc>
          <w:tcPr>
            <w:tcW w:w="5233" w:type="dxa"/>
            <w:shd w:val="clear" w:color="auto" w:fill="D9D9D9" w:themeFill="background1" w:themeFillShade="D9"/>
            <w:noWrap/>
            <w:vAlign w:val="center"/>
            <w:hideMark/>
          </w:tcPr>
          <w:p w:rsidR="00C164D3" w:rsidRPr="00821FA5" w:rsidRDefault="00C164D3"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(100956) programming</w:t>
            </w:r>
          </w:p>
        </w:tc>
      </w:tr>
      <w:tr w:rsidR="00C164D3" w:rsidRPr="00821FA5" w:rsidTr="00C164D3">
        <w:trPr>
          <w:trHeight w:val="300"/>
        </w:trPr>
        <w:tc>
          <w:tcPr>
            <w:tcW w:w="5233" w:type="dxa"/>
            <w:vMerge/>
            <w:shd w:val="clear" w:color="auto" w:fill="D9D9D9" w:themeFill="background1" w:themeFillShade="D9"/>
            <w:noWrap/>
            <w:vAlign w:val="center"/>
            <w:hideMark/>
          </w:tcPr>
          <w:p w:rsidR="00C164D3" w:rsidRPr="00821FA5" w:rsidRDefault="00C164D3" w:rsidP="00A2487F">
            <w:pPr>
              <w:spacing w:line="240" w:lineRule="auto"/>
              <w:rPr>
                <w:rFonts w:ascii="Times New Roman" w:eastAsia="Times New Roman" w:hAnsi="Times New Roman" w:cs="Times New Roman"/>
                <w:sz w:val="20"/>
                <w:szCs w:val="20"/>
                <w:lang w:eastAsia="en-GB"/>
              </w:rPr>
            </w:pPr>
          </w:p>
        </w:tc>
        <w:tc>
          <w:tcPr>
            <w:tcW w:w="5233" w:type="dxa"/>
            <w:shd w:val="clear" w:color="auto" w:fill="D9D9D9" w:themeFill="background1" w:themeFillShade="D9"/>
            <w:noWrap/>
            <w:vAlign w:val="center"/>
            <w:hideMark/>
          </w:tcPr>
          <w:p w:rsidR="00C164D3" w:rsidRPr="00821FA5" w:rsidRDefault="00C164D3"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(100960) object-oriented programming</w:t>
            </w:r>
          </w:p>
        </w:tc>
      </w:tr>
      <w:tr w:rsidR="00C164D3" w:rsidRPr="00821FA5" w:rsidTr="00A2487F">
        <w:trPr>
          <w:trHeight w:val="300"/>
        </w:trPr>
        <w:tc>
          <w:tcPr>
            <w:tcW w:w="5233" w:type="dxa"/>
            <w:vMerge w:val="restart"/>
            <w:shd w:val="clear" w:color="auto" w:fill="auto"/>
            <w:noWrap/>
            <w:vAlign w:val="center"/>
            <w:hideMark/>
          </w:tcPr>
          <w:p w:rsidR="00C164D3" w:rsidRPr="00821FA5" w:rsidRDefault="00C164D3"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(CAH11-01-05) artificial intelligence</w:t>
            </w:r>
          </w:p>
        </w:tc>
        <w:tc>
          <w:tcPr>
            <w:tcW w:w="5233" w:type="dxa"/>
            <w:shd w:val="clear" w:color="auto" w:fill="auto"/>
            <w:noWrap/>
            <w:vAlign w:val="center"/>
            <w:hideMark/>
          </w:tcPr>
          <w:p w:rsidR="00C164D3" w:rsidRPr="00821FA5" w:rsidRDefault="00C164D3"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(100359) artificial intelligence</w:t>
            </w:r>
          </w:p>
        </w:tc>
      </w:tr>
      <w:tr w:rsidR="00C164D3" w:rsidRPr="00821FA5" w:rsidTr="00A2487F">
        <w:trPr>
          <w:trHeight w:val="300"/>
        </w:trPr>
        <w:tc>
          <w:tcPr>
            <w:tcW w:w="5233" w:type="dxa"/>
            <w:vMerge/>
            <w:shd w:val="clear" w:color="auto" w:fill="auto"/>
            <w:noWrap/>
            <w:vAlign w:val="center"/>
            <w:hideMark/>
          </w:tcPr>
          <w:p w:rsidR="00C164D3" w:rsidRPr="00821FA5" w:rsidRDefault="00C164D3" w:rsidP="00A2487F">
            <w:pPr>
              <w:spacing w:line="240" w:lineRule="auto"/>
              <w:rPr>
                <w:rFonts w:ascii="Times New Roman" w:eastAsia="Times New Roman" w:hAnsi="Times New Roman" w:cs="Times New Roman"/>
                <w:sz w:val="20"/>
                <w:szCs w:val="20"/>
                <w:lang w:eastAsia="en-GB"/>
              </w:rPr>
            </w:pPr>
          </w:p>
        </w:tc>
        <w:tc>
          <w:tcPr>
            <w:tcW w:w="5233" w:type="dxa"/>
            <w:shd w:val="clear" w:color="auto" w:fill="auto"/>
            <w:noWrap/>
            <w:vAlign w:val="center"/>
            <w:hideMark/>
          </w:tcPr>
          <w:p w:rsidR="00C164D3" w:rsidRPr="00821FA5" w:rsidRDefault="00C164D3"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(100961) natural language processing</w:t>
            </w:r>
          </w:p>
        </w:tc>
      </w:tr>
      <w:tr w:rsidR="00C164D3" w:rsidRPr="00821FA5" w:rsidTr="00A2487F">
        <w:trPr>
          <w:trHeight w:val="300"/>
        </w:trPr>
        <w:tc>
          <w:tcPr>
            <w:tcW w:w="5233" w:type="dxa"/>
            <w:vMerge/>
            <w:shd w:val="clear" w:color="auto" w:fill="auto"/>
            <w:noWrap/>
            <w:vAlign w:val="center"/>
            <w:hideMark/>
          </w:tcPr>
          <w:p w:rsidR="00C164D3" w:rsidRPr="00821FA5" w:rsidRDefault="00C164D3" w:rsidP="00A2487F">
            <w:pPr>
              <w:spacing w:line="240" w:lineRule="auto"/>
              <w:rPr>
                <w:rFonts w:ascii="Times New Roman" w:eastAsia="Times New Roman" w:hAnsi="Times New Roman" w:cs="Times New Roman"/>
                <w:sz w:val="20"/>
                <w:szCs w:val="20"/>
                <w:lang w:eastAsia="en-GB"/>
              </w:rPr>
            </w:pPr>
          </w:p>
        </w:tc>
        <w:tc>
          <w:tcPr>
            <w:tcW w:w="5233" w:type="dxa"/>
            <w:shd w:val="clear" w:color="auto" w:fill="auto"/>
            <w:noWrap/>
            <w:vAlign w:val="center"/>
            <w:hideMark/>
          </w:tcPr>
          <w:p w:rsidR="00C164D3" w:rsidRPr="00821FA5" w:rsidRDefault="00C164D3"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(100966) neural computing</w:t>
            </w:r>
          </w:p>
        </w:tc>
      </w:tr>
      <w:tr w:rsidR="00C164D3" w:rsidRPr="00821FA5" w:rsidTr="00A2487F">
        <w:trPr>
          <w:trHeight w:val="300"/>
        </w:trPr>
        <w:tc>
          <w:tcPr>
            <w:tcW w:w="5233" w:type="dxa"/>
            <w:vMerge/>
            <w:shd w:val="clear" w:color="auto" w:fill="auto"/>
            <w:noWrap/>
            <w:vAlign w:val="center"/>
            <w:hideMark/>
          </w:tcPr>
          <w:p w:rsidR="00C164D3" w:rsidRPr="00821FA5" w:rsidRDefault="00C164D3" w:rsidP="00A2487F">
            <w:pPr>
              <w:spacing w:line="240" w:lineRule="auto"/>
              <w:rPr>
                <w:rFonts w:ascii="Times New Roman" w:eastAsia="Times New Roman" w:hAnsi="Times New Roman" w:cs="Times New Roman"/>
                <w:sz w:val="20"/>
                <w:szCs w:val="20"/>
                <w:lang w:eastAsia="en-GB"/>
              </w:rPr>
            </w:pPr>
          </w:p>
        </w:tc>
        <w:tc>
          <w:tcPr>
            <w:tcW w:w="5233" w:type="dxa"/>
            <w:shd w:val="clear" w:color="auto" w:fill="auto"/>
            <w:noWrap/>
            <w:vAlign w:val="center"/>
            <w:hideMark/>
          </w:tcPr>
          <w:p w:rsidR="00C164D3" w:rsidRPr="00821FA5" w:rsidRDefault="00C164D3"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(100968) computer vision</w:t>
            </w:r>
          </w:p>
        </w:tc>
      </w:tr>
      <w:tr w:rsidR="00C164D3" w:rsidRPr="00821FA5" w:rsidTr="00A2487F">
        <w:trPr>
          <w:trHeight w:val="300"/>
        </w:trPr>
        <w:tc>
          <w:tcPr>
            <w:tcW w:w="5233" w:type="dxa"/>
            <w:vMerge/>
            <w:shd w:val="clear" w:color="auto" w:fill="auto"/>
            <w:noWrap/>
            <w:vAlign w:val="center"/>
            <w:hideMark/>
          </w:tcPr>
          <w:p w:rsidR="00C164D3" w:rsidRPr="00821FA5" w:rsidRDefault="00C164D3" w:rsidP="00A2487F">
            <w:pPr>
              <w:spacing w:line="240" w:lineRule="auto"/>
              <w:rPr>
                <w:rFonts w:ascii="Times New Roman" w:eastAsia="Times New Roman" w:hAnsi="Times New Roman" w:cs="Times New Roman"/>
                <w:sz w:val="20"/>
                <w:szCs w:val="20"/>
                <w:lang w:eastAsia="en-GB"/>
              </w:rPr>
            </w:pPr>
          </w:p>
        </w:tc>
        <w:tc>
          <w:tcPr>
            <w:tcW w:w="5233" w:type="dxa"/>
            <w:shd w:val="clear" w:color="auto" w:fill="auto"/>
            <w:noWrap/>
            <w:vAlign w:val="center"/>
            <w:hideMark/>
          </w:tcPr>
          <w:p w:rsidR="00C164D3" w:rsidRPr="00821FA5" w:rsidRDefault="00C164D3"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(100989) cognitive modelling</w:t>
            </w:r>
          </w:p>
        </w:tc>
      </w:tr>
      <w:tr w:rsidR="00C164D3" w:rsidRPr="00821FA5" w:rsidTr="00A2487F">
        <w:trPr>
          <w:trHeight w:val="300"/>
        </w:trPr>
        <w:tc>
          <w:tcPr>
            <w:tcW w:w="5233" w:type="dxa"/>
            <w:vMerge/>
            <w:shd w:val="clear" w:color="auto" w:fill="auto"/>
            <w:noWrap/>
            <w:vAlign w:val="center"/>
            <w:hideMark/>
          </w:tcPr>
          <w:p w:rsidR="00C164D3" w:rsidRPr="00821FA5" w:rsidRDefault="00C164D3" w:rsidP="00A2487F">
            <w:pPr>
              <w:spacing w:line="240" w:lineRule="auto"/>
              <w:rPr>
                <w:rFonts w:ascii="Times New Roman" w:eastAsia="Times New Roman" w:hAnsi="Times New Roman" w:cs="Times New Roman"/>
                <w:sz w:val="20"/>
                <w:szCs w:val="20"/>
                <w:lang w:eastAsia="en-GB"/>
              </w:rPr>
            </w:pPr>
          </w:p>
        </w:tc>
        <w:tc>
          <w:tcPr>
            <w:tcW w:w="5233" w:type="dxa"/>
            <w:shd w:val="clear" w:color="auto" w:fill="auto"/>
            <w:noWrap/>
            <w:vAlign w:val="center"/>
            <w:hideMark/>
          </w:tcPr>
          <w:p w:rsidR="00C164D3" w:rsidRPr="00821FA5" w:rsidRDefault="00C164D3" w:rsidP="00A2487F">
            <w:pPr>
              <w:spacing w:line="240" w:lineRule="auto"/>
              <w:rPr>
                <w:rFonts w:ascii="Calibri" w:eastAsia="Times New Roman" w:hAnsi="Calibri" w:cs="Calibri"/>
                <w:lang w:eastAsia="en-GB"/>
              </w:rPr>
            </w:pPr>
            <w:r w:rsidRPr="00821FA5">
              <w:rPr>
                <w:rFonts w:ascii="Calibri" w:eastAsia="Times New Roman" w:hAnsi="Calibri" w:cs="Calibri"/>
                <w:lang w:eastAsia="en-GB"/>
              </w:rPr>
              <w:t>(100992) machine learning</w:t>
            </w:r>
          </w:p>
        </w:tc>
      </w:tr>
      <w:tr w:rsidR="00C164D3" w:rsidRPr="00821FA5" w:rsidTr="00367B0C">
        <w:trPr>
          <w:trHeight w:val="300"/>
        </w:trPr>
        <w:tc>
          <w:tcPr>
            <w:tcW w:w="10466" w:type="dxa"/>
            <w:gridSpan w:val="2"/>
            <w:shd w:val="clear" w:color="auto" w:fill="A6A6A6" w:themeFill="background1" w:themeFillShade="A6"/>
            <w:noWrap/>
            <w:vAlign w:val="center"/>
            <w:hideMark/>
          </w:tcPr>
          <w:p w:rsidR="00C164D3" w:rsidRPr="00907BA0" w:rsidRDefault="00C164D3" w:rsidP="00907BA0">
            <w:pPr>
              <w:pStyle w:val="Heading3"/>
              <w:rPr>
                <w:rFonts w:eastAsia="Times New Roman"/>
                <w:b/>
                <w:lang w:eastAsia="en-GB"/>
              </w:rPr>
            </w:pPr>
            <w:bookmarkStart w:id="4" w:name="_Toc71789680"/>
            <w:r w:rsidRPr="00907BA0">
              <w:rPr>
                <w:rFonts w:eastAsia="Times New Roman"/>
                <w:b/>
                <w:lang w:eastAsia="en-GB"/>
              </w:rPr>
              <w:t>Subjects allied to medicine</w:t>
            </w:r>
            <w:bookmarkEnd w:id="4"/>
          </w:p>
        </w:tc>
      </w:tr>
      <w:tr w:rsidR="00C164D3" w:rsidRPr="00821FA5" w:rsidTr="00A2487F">
        <w:trPr>
          <w:trHeight w:val="300"/>
        </w:trPr>
        <w:tc>
          <w:tcPr>
            <w:tcW w:w="5233" w:type="dxa"/>
            <w:shd w:val="clear" w:color="auto" w:fill="auto"/>
            <w:noWrap/>
            <w:vAlign w:val="center"/>
            <w:hideMark/>
          </w:tcPr>
          <w:p w:rsidR="00C164D3" w:rsidRPr="00821FA5" w:rsidRDefault="00C164D3" w:rsidP="00C164D3">
            <w:pPr>
              <w:spacing w:line="240" w:lineRule="auto"/>
              <w:rPr>
                <w:rFonts w:ascii="Calibri" w:eastAsia="Times New Roman" w:hAnsi="Calibri" w:cs="Calibri"/>
                <w:lang w:eastAsia="en-GB"/>
              </w:rPr>
            </w:pPr>
            <w:r w:rsidRPr="00821FA5">
              <w:rPr>
                <w:rFonts w:ascii="Calibri" w:eastAsia="Times New Roman" w:hAnsi="Calibri" w:cs="Calibri"/>
                <w:lang w:eastAsia="en-GB"/>
              </w:rPr>
              <w:t>(CAH02-02-01) pharmacology</w:t>
            </w:r>
          </w:p>
        </w:tc>
        <w:tc>
          <w:tcPr>
            <w:tcW w:w="5233" w:type="dxa"/>
            <w:shd w:val="clear" w:color="auto" w:fill="auto"/>
            <w:noWrap/>
            <w:vAlign w:val="center"/>
            <w:hideMark/>
          </w:tcPr>
          <w:p w:rsidR="00C164D3" w:rsidRPr="00821FA5" w:rsidRDefault="00C164D3" w:rsidP="00C164D3">
            <w:pPr>
              <w:spacing w:line="240" w:lineRule="auto"/>
              <w:rPr>
                <w:rFonts w:ascii="Calibri" w:eastAsia="Times New Roman" w:hAnsi="Calibri" w:cs="Calibri"/>
                <w:lang w:eastAsia="en-GB"/>
              </w:rPr>
            </w:pPr>
            <w:r w:rsidRPr="00821FA5">
              <w:rPr>
                <w:rFonts w:ascii="Calibri" w:eastAsia="Times New Roman" w:hAnsi="Calibri" w:cs="Calibri"/>
                <w:lang w:eastAsia="en-GB"/>
              </w:rPr>
              <w:t>(100250) pharmacology</w:t>
            </w:r>
          </w:p>
        </w:tc>
      </w:tr>
      <w:tr w:rsidR="00C164D3" w:rsidRPr="00821FA5" w:rsidTr="00C164D3">
        <w:trPr>
          <w:trHeight w:val="300"/>
        </w:trPr>
        <w:tc>
          <w:tcPr>
            <w:tcW w:w="5233" w:type="dxa"/>
            <w:shd w:val="clear" w:color="auto" w:fill="D9D9D9" w:themeFill="background1" w:themeFillShade="D9"/>
            <w:noWrap/>
            <w:vAlign w:val="center"/>
            <w:hideMark/>
          </w:tcPr>
          <w:p w:rsidR="00C164D3" w:rsidRPr="00821FA5" w:rsidRDefault="00C164D3" w:rsidP="00C164D3">
            <w:pPr>
              <w:spacing w:line="240" w:lineRule="auto"/>
              <w:rPr>
                <w:rFonts w:ascii="Calibri" w:eastAsia="Times New Roman" w:hAnsi="Calibri" w:cs="Calibri"/>
                <w:lang w:eastAsia="en-GB"/>
              </w:rPr>
            </w:pPr>
            <w:r w:rsidRPr="00821FA5">
              <w:rPr>
                <w:rFonts w:ascii="Calibri" w:eastAsia="Times New Roman" w:hAnsi="Calibri" w:cs="Calibri"/>
                <w:lang w:eastAsia="en-GB"/>
              </w:rPr>
              <w:t>(CAH02-02-02) toxicology</w:t>
            </w:r>
          </w:p>
        </w:tc>
        <w:tc>
          <w:tcPr>
            <w:tcW w:w="5233" w:type="dxa"/>
            <w:shd w:val="clear" w:color="auto" w:fill="D9D9D9" w:themeFill="background1" w:themeFillShade="D9"/>
            <w:noWrap/>
            <w:vAlign w:val="center"/>
            <w:hideMark/>
          </w:tcPr>
          <w:p w:rsidR="00C164D3" w:rsidRPr="00821FA5" w:rsidRDefault="00C164D3" w:rsidP="00C164D3">
            <w:pPr>
              <w:spacing w:line="240" w:lineRule="auto"/>
              <w:rPr>
                <w:rFonts w:ascii="Calibri" w:eastAsia="Times New Roman" w:hAnsi="Calibri" w:cs="Calibri"/>
                <w:lang w:eastAsia="en-GB"/>
              </w:rPr>
            </w:pPr>
            <w:r w:rsidRPr="00821FA5">
              <w:rPr>
                <w:rFonts w:ascii="Calibri" w:eastAsia="Times New Roman" w:hAnsi="Calibri" w:cs="Calibri"/>
                <w:lang w:eastAsia="en-GB"/>
              </w:rPr>
              <w:t>(100277) toxicology</w:t>
            </w:r>
          </w:p>
        </w:tc>
      </w:tr>
      <w:tr w:rsidR="00C164D3" w:rsidRPr="00821FA5" w:rsidTr="00A2487F">
        <w:trPr>
          <w:trHeight w:val="300"/>
        </w:trPr>
        <w:tc>
          <w:tcPr>
            <w:tcW w:w="5233" w:type="dxa"/>
            <w:shd w:val="clear" w:color="auto" w:fill="auto"/>
            <w:noWrap/>
            <w:vAlign w:val="center"/>
            <w:hideMark/>
          </w:tcPr>
          <w:p w:rsidR="00C164D3" w:rsidRPr="00821FA5" w:rsidRDefault="00C164D3" w:rsidP="00C164D3">
            <w:pPr>
              <w:spacing w:line="240" w:lineRule="auto"/>
              <w:rPr>
                <w:rFonts w:ascii="Calibri" w:eastAsia="Times New Roman" w:hAnsi="Calibri" w:cs="Calibri"/>
                <w:lang w:eastAsia="en-GB"/>
              </w:rPr>
            </w:pPr>
            <w:r w:rsidRPr="00821FA5">
              <w:rPr>
                <w:rFonts w:ascii="Calibri" w:eastAsia="Times New Roman" w:hAnsi="Calibri" w:cs="Calibri"/>
                <w:lang w:eastAsia="en-GB"/>
              </w:rPr>
              <w:t>(CAH02-02-03) pharmacy</w:t>
            </w:r>
          </w:p>
        </w:tc>
        <w:tc>
          <w:tcPr>
            <w:tcW w:w="5233" w:type="dxa"/>
            <w:shd w:val="clear" w:color="auto" w:fill="auto"/>
            <w:noWrap/>
            <w:vAlign w:val="center"/>
            <w:hideMark/>
          </w:tcPr>
          <w:p w:rsidR="00C164D3" w:rsidRPr="00821FA5" w:rsidRDefault="00C164D3" w:rsidP="00C164D3">
            <w:pPr>
              <w:spacing w:line="240" w:lineRule="auto"/>
              <w:rPr>
                <w:rFonts w:ascii="Calibri" w:eastAsia="Times New Roman" w:hAnsi="Calibri" w:cs="Calibri"/>
                <w:lang w:eastAsia="en-GB"/>
              </w:rPr>
            </w:pPr>
            <w:r w:rsidRPr="00821FA5">
              <w:rPr>
                <w:rFonts w:ascii="Calibri" w:eastAsia="Times New Roman" w:hAnsi="Calibri" w:cs="Calibri"/>
                <w:lang w:eastAsia="en-GB"/>
              </w:rPr>
              <w:t>(100251) pharmacy</w:t>
            </w:r>
          </w:p>
        </w:tc>
      </w:tr>
      <w:tr w:rsidR="00C164D3" w:rsidRPr="00821FA5" w:rsidTr="00C164D3">
        <w:trPr>
          <w:trHeight w:val="300"/>
        </w:trPr>
        <w:tc>
          <w:tcPr>
            <w:tcW w:w="5233" w:type="dxa"/>
            <w:shd w:val="clear" w:color="auto" w:fill="D9D9D9" w:themeFill="background1" w:themeFillShade="D9"/>
            <w:noWrap/>
            <w:vAlign w:val="center"/>
            <w:hideMark/>
          </w:tcPr>
          <w:p w:rsidR="00C164D3" w:rsidRPr="00821FA5" w:rsidRDefault="00C164D3" w:rsidP="00C164D3">
            <w:pPr>
              <w:spacing w:line="240" w:lineRule="auto"/>
              <w:rPr>
                <w:rFonts w:ascii="Calibri" w:eastAsia="Times New Roman" w:hAnsi="Calibri" w:cs="Calibri"/>
                <w:lang w:eastAsia="en-GB"/>
              </w:rPr>
            </w:pPr>
            <w:r w:rsidRPr="00821FA5">
              <w:rPr>
                <w:rFonts w:ascii="Calibri" w:eastAsia="Times New Roman" w:hAnsi="Calibri" w:cs="Calibri"/>
                <w:lang w:eastAsia="en-GB"/>
              </w:rPr>
              <w:t>(CAH02-04-01) nursing (non-specific)</w:t>
            </w:r>
          </w:p>
        </w:tc>
        <w:tc>
          <w:tcPr>
            <w:tcW w:w="5233" w:type="dxa"/>
            <w:shd w:val="clear" w:color="auto" w:fill="D9D9D9" w:themeFill="background1" w:themeFillShade="D9"/>
            <w:noWrap/>
            <w:vAlign w:val="center"/>
            <w:hideMark/>
          </w:tcPr>
          <w:p w:rsidR="00C164D3" w:rsidRPr="00821FA5" w:rsidRDefault="00C164D3" w:rsidP="00C164D3">
            <w:pPr>
              <w:spacing w:line="240" w:lineRule="auto"/>
              <w:rPr>
                <w:rFonts w:ascii="Calibri" w:eastAsia="Times New Roman" w:hAnsi="Calibri" w:cs="Calibri"/>
                <w:lang w:eastAsia="en-GB"/>
              </w:rPr>
            </w:pPr>
            <w:r w:rsidRPr="00821FA5">
              <w:rPr>
                <w:rFonts w:ascii="Calibri" w:eastAsia="Times New Roman" w:hAnsi="Calibri" w:cs="Calibri"/>
                <w:lang w:eastAsia="en-GB"/>
              </w:rPr>
              <w:t>(100290) nursing</w:t>
            </w:r>
          </w:p>
        </w:tc>
      </w:tr>
      <w:tr w:rsidR="00C164D3" w:rsidRPr="00821FA5" w:rsidTr="00A2487F">
        <w:trPr>
          <w:trHeight w:val="300"/>
        </w:trPr>
        <w:tc>
          <w:tcPr>
            <w:tcW w:w="5233" w:type="dxa"/>
            <w:shd w:val="clear" w:color="auto" w:fill="auto"/>
            <w:noWrap/>
            <w:vAlign w:val="center"/>
            <w:hideMark/>
          </w:tcPr>
          <w:p w:rsidR="00C164D3" w:rsidRPr="00821FA5" w:rsidRDefault="00C164D3" w:rsidP="00C164D3">
            <w:pPr>
              <w:spacing w:line="240" w:lineRule="auto"/>
              <w:rPr>
                <w:rFonts w:ascii="Calibri" w:eastAsia="Times New Roman" w:hAnsi="Calibri" w:cs="Calibri"/>
                <w:lang w:eastAsia="en-GB"/>
              </w:rPr>
            </w:pPr>
            <w:r w:rsidRPr="00821FA5">
              <w:rPr>
                <w:rFonts w:ascii="Calibri" w:eastAsia="Times New Roman" w:hAnsi="Calibri" w:cs="Calibri"/>
                <w:lang w:eastAsia="en-GB"/>
              </w:rPr>
              <w:t>(CAH02-04-02) adult nursing</w:t>
            </w:r>
          </w:p>
        </w:tc>
        <w:tc>
          <w:tcPr>
            <w:tcW w:w="5233" w:type="dxa"/>
            <w:shd w:val="clear" w:color="auto" w:fill="auto"/>
            <w:noWrap/>
            <w:vAlign w:val="center"/>
            <w:hideMark/>
          </w:tcPr>
          <w:p w:rsidR="00C164D3" w:rsidRPr="00821FA5" w:rsidRDefault="00C164D3" w:rsidP="00C164D3">
            <w:pPr>
              <w:spacing w:line="240" w:lineRule="auto"/>
              <w:rPr>
                <w:rFonts w:ascii="Calibri" w:eastAsia="Times New Roman" w:hAnsi="Calibri" w:cs="Calibri"/>
                <w:lang w:eastAsia="en-GB"/>
              </w:rPr>
            </w:pPr>
            <w:r w:rsidRPr="00821FA5">
              <w:rPr>
                <w:rFonts w:ascii="Calibri" w:eastAsia="Times New Roman" w:hAnsi="Calibri" w:cs="Calibri"/>
                <w:lang w:eastAsia="en-GB"/>
              </w:rPr>
              <w:t>(100279) adult nursing</w:t>
            </w:r>
          </w:p>
        </w:tc>
      </w:tr>
      <w:tr w:rsidR="00C164D3" w:rsidRPr="00821FA5" w:rsidTr="00C164D3">
        <w:trPr>
          <w:trHeight w:val="300"/>
        </w:trPr>
        <w:tc>
          <w:tcPr>
            <w:tcW w:w="5233" w:type="dxa"/>
            <w:vMerge w:val="restart"/>
            <w:shd w:val="clear" w:color="auto" w:fill="D9D9D9" w:themeFill="background1" w:themeFillShade="D9"/>
            <w:noWrap/>
            <w:vAlign w:val="center"/>
            <w:hideMark/>
          </w:tcPr>
          <w:p w:rsidR="00C164D3" w:rsidRPr="00821FA5" w:rsidRDefault="00C164D3" w:rsidP="00C164D3">
            <w:pPr>
              <w:spacing w:line="240" w:lineRule="auto"/>
              <w:rPr>
                <w:rFonts w:ascii="Calibri" w:eastAsia="Times New Roman" w:hAnsi="Calibri" w:cs="Calibri"/>
                <w:lang w:eastAsia="en-GB"/>
              </w:rPr>
            </w:pPr>
            <w:r w:rsidRPr="00821FA5">
              <w:rPr>
                <w:rFonts w:ascii="Calibri" w:eastAsia="Times New Roman" w:hAnsi="Calibri" w:cs="Calibri"/>
                <w:lang w:eastAsia="en-GB"/>
              </w:rPr>
              <w:t>(CAH02-04-03) community nursing</w:t>
            </w:r>
          </w:p>
        </w:tc>
        <w:tc>
          <w:tcPr>
            <w:tcW w:w="5233" w:type="dxa"/>
            <w:shd w:val="clear" w:color="auto" w:fill="D9D9D9" w:themeFill="background1" w:themeFillShade="D9"/>
            <w:noWrap/>
            <w:vAlign w:val="center"/>
            <w:hideMark/>
          </w:tcPr>
          <w:p w:rsidR="00C164D3" w:rsidRPr="00821FA5" w:rsidRDefault="00C164D3" w:rsidP="00C164D3">
            <w:pPr>
              <w:spacing w:line="240" w:lineRule="auto"/>
              <w:rPr>
                <w:rFonts w:ascii="Calibri" w:eastAsia="Times New Roman" w:hAnsi="Calibri" w:cs="Calibri"/>
                <w:lang w:eastAsia="en-GB"/>
              </w:rPr>
            </w:pPr>
            <w:r w:rsidRPr="00821FA5">
              <w:rPr>
                <w:rFonts w:ascii="Calibri" w:eastAsia="Times New Roman" w:hAnsi="Calibri" w:cs="Calibri"/>
                <w:lang w:eastAsia="en-GB"/>
              </w:rPr>
              <w:t>(100281) community nursing</w:t>
            </w:r>
          </w:p>
        </w:tc>
      </w:tr>
      <w:tr w:rsidR="00C164D3" w:rsidRPr="00821FA5" w:rsidTr="00C164D3">
        <w:trPr>
          <w:trHeight w:val="300"/>
        </w:trPr>
        <w:tc>
          <w:tcPr>
            <w:tcW w:w="5233" w:type="dxa"/>
            <w:vMerge/>
            <w:shd w:val="clear" w:color="auto" w:fill="D9D9D9" w:themeFill="background1" w:themeFillShade="D9"/>
            <w:noWrap/>
            <w:vAlign w:val="center"/>
            <w:hideMark/>
          </w:tcPr>
          <w:p w:rsidR="00C164D3" w:rsidRPr="00821FA5" w:rsidRDefault="00C164D3" w:rsidP="00C164D3">
            <w:pPr>
              <w:spacing w:line="240" w:lineRule="auto"/>
              <w:rPr>
                <w:rFonts w:ascii="Times New Roman" w:eastAsia="Times New Roman" w:hAnsi="Times New Roman" w:cs="Times New Roman"/>
                <w:sz w:val="20"/>
                <w:szCs w:val="20"/>
                <w:lang w:eastAsia="en-GB"/>
              </w:rPr>
            </w:pPr>
          </w:p>
        </w:tc>
        <w:tc>
          <w:tcPr>
            <w:tcW w:w="5233" w:type="dxa"/>
            <w:shd w:val="clear" w:color="auto" w:fill="D9D9D9" w:themeFill="background1" w:themeFillShade="D9"/>
            <w:noWrap/>
            <w:vAlign w:val="center"/>
            <w:hideMark/>
          </w:tcPr>
          <w:p w:rsidR="00C164D3" w:rsidRPr="00821FA5" w:rsidRDefault="00C164D3" w:rsidP="00C164D3">
            <w:pPr>
              <w:spacing w:line="240" w:lineRule="auto"/>
              <w:rPr>
                <w:rFonts w:ascii="Calibri" w:eastAsia="Times New Roman" w:hAnsi="Calibri" w:cs="Calibri"/>
                <w:lang w:eastAsia="en-GB"/>
              </w:rPr>
            </w:pPr>
            <w:r w:rsidRPr="00821FA5">
              <w:rPr>
                <w:rFonts w:ascii="Calibri" w:eastAsia="Times New Roman" w:hAnsi="Calibri" w:cs="Calibri"/>
                <w:lang w:eastAsia="en-GB"/>
              </w:rPr>
              <w:t>(100285) general practice nursing</w:t>
            </w:r>
          </w:p>
        </w:tc>
      </w:tr>
      <w:tr w:rsidR="00C164D3" w:rsidRPr="00821FA5" w:rsidTr="00C164D3">
        <w:trPr>
          <w:trHeight w:val="300"/>
        </w:trPr>
        <w:tc>
          <w:tcPr>
            <w:tcW w:w="5233" w:type="dxa"/>
            <w:vMerge/>
            <w:shd w:val="clear" w:color="auto" w:fill="D9D9D9" w:themeFill="background1" w:themeFillShade="D9"/>
            <w:noWrap/>
            <w:vAlign w:val="center"/>
            <w:hideMark/>
          </w:tcPr>
          <w:p w:rsidR="00C164D3" w:rsidRPr="00821FA5" w:rsidRDefault="00C164D3" w:rsidP="00C164D3">
            <w:pPr>
              <w:spacing w:line="240" w:lineRule="auto"/>
              <w:rPr>
                <w:rFonts w:ascii="Times New Roman" w:eastAsia="Times New Roman" w:hAnsi="Times New Roman" w:cs="Times New Roman"/>
                <w:sz w:val="20"/>
                <w:szCs w:val="20"/>
                <w:lang w:eastAsia="en-GB"/>
              </w:rPr>
            </w:pPr>
          </w:p>
        </w:tc>
        <w:tc>
          <w:tcPr>
            <w:tcW w:w="5233" w:type="dxa"/>
            <w:shd w:val="clear" w:color="auto" w:fill="D9D9D9" w:themeFill="background1" w:themeFillShade="D9"/>
            <w:noWrap/>
            <w:vAlign w:val="center"/>
            <w:hideMark/>
          </w:tcPr>
          <w:p w:rsidR="00C164D3" w:rsidRPr="00821FA5" w:rsidRDefault="00C164D3" w:rsidP="00C164D3">
            <w:pPr>
              <w:spacing w:line="240" w:lineRule="auto"/>
              <w:rPr>
                <w:rFonts w:ascii="Calibri" w:eastAsia="Times New Roman" w:hAnsi="Calibri" w:cs="Calibri"/>
                <w:lang w:eastAsia="en-GB"/>
              </w:rPr>
            </w:pPr>
            <w:r w:rsidRPr="00821FA5">
              <w:rPr>
                <w:rFonts w:ascii="Calibri" w:eastAsia="Times New Roman" w:hAnsi="Calibri" w:cs="Calibri"/>
                <w:lang w:eastAsia="en-GB"/>
              </w:rPr>
              <w:t>(100293) school nursing</w:t>
            </w:r>
          </w:p>
        </w:tc>
      </w:tr>
      <w:tr w:rsidR="00C164D3" w:rsidRPr="00821FA5" w:rsidTr="00C164D3">
        <w:trPr>
          <w:trHeight w:val="300"/>
        </w:trPr>
        <w:tc>
          <w:tcPr>
            <w:tcW w:w="5233" w:type="dxa"/>
            <w:vMerge/>
            <w:shd w:val="clear" w:color="auto" w:fill="D9D9D9" w:themeFill="background1" w:themeFillShade="D9"/>
            <w:noWrap/>
            <w:vAlign w:val="center"/>
            <w:hideMark/>
          </w:tcPr>
          <w:p w:rsidR="00C164D3" w:rsidRPr="00821FA5" w:rsidRDefault="00C164D3" w:rsidP="00C164D3">
            <w:pPr>
              <w:spacing w:line="240" w:lineRule="auto"/>
              <w:rPr>
                <w:rFonts w:ascii="Times New Roman" w:eastAsia="Times New Roman" w:hAnsi="Times New Roman" w:cs="Times New Roman"/>
                <w:sz w:val="20"/>
                <w:szCs w:val="20"/>
                <w:lang w:eastAsia="en-GB"/>
              </w:rPr>
            </w:pPr>
          </w:p>
        </w:tc>
        <w:tc>
          <w:tcPr>
            <w:tcW w:w="5233" w:type="dxa"/>
            <w:shd w:val="clear" w:color="auto" w:fill="D9D9D9" w:themeFill="background1" w:themeFillShade="D9"/>
            <w:noWrap/>
            <w:vAlign w:val="center"/>
            <w:hideMark/>
          </w:tcPr>
          <w:p w:rsidR="00C164D3" w:rsidRPr="00821FA5" w:rsidRDefault="00C164D3" w:rsidP="00C164D3">
            <w:pPr>
              <w:spacing w:line="240" w:lineRule="auto"/>
              <w:rPr>
                <w:rFonts w:ascii="Calibri" w:eastAsia="Times New Roman" w:hAnsi="Calibri" w:cs="Calibri"/>
                <w:lang w:eastAsia="en-GB"/>
              </w:rPr>
            </w:pPr>
            <w:r w:rsidRPr="00821FA5">
              <w:rPr>
                <w:rFonts w:ascii="Calibri" w:eastAsia="Times New Roman" w:hAnsi="Calibri" w:cs="Calibri"/>
                <w:lang w:eastAsia="en-GB"/>
              </w:rPr>
              <w:t>(100295) health visiting</w:t>
            </w:r>
          </w:p>
        </w:tc>
      </w:tr>
      <w:tr w:rsidR="00C164D3" w:rsidRPr="00821FA5" w:rsidTr="00A2487F">
        <w:trPr>
          <w:trHeight w:val="300"/>
        </w:trPr>
        <w:tc>
          <w:tcPr>
            <w:tcW w:w="5233" w:type="dxa"/>
            <w:vMerge w:val="restart"/>
            <w:shd w:val="clear" w:color="auto" w:fill="auto"/>
            <w:noWrap/>
            <w:vAlign w:val="center"/>
            <w:hideMark/>
          </w:tcPr>
          <w:p w:rsidR="00C164D3" w:rsidRPr="00821FA5" w:rsidRDefault="00C164D3" w:rsidP="00C164D3">
            <w:pPr>
              <w:spacing w:line="240" w:lineRule="auto"/>
              <w:rPr>
                <w:rFonts w:ascii="Calibri" w:eastAsia="Times New Roman" w:hAnsi="Calibri" w:cs="Calibri"/>
                <w:lang w:eastAsia="en-GB"/>
              </w:rPr>
            </w:pPr>
            <w:r w:rsidRPr="00821FA5">
              <w:rPr>
                <w:rFonts w:ascii="Calibri" w:eastAsia="Times New Roman" w:hAnsi="Calibri" w:cs="Calibri"/>
                <w:lang w:eastAsia="en-GB"/>
              </w:rPr>
              <w:t>(CAH02-05-03) biomedical sciences (non-specific)</w:t>
            </w:r>
          </w:p>
        </w:tc>
        <w:tc>
          <w:tcPr>
            <w:tcW w:w="5233" w:type="dxa"/>
            <w:shd w:val="clear" w:color="auto" w:fill="auto"/>
            <w:noWrap/>
            <w:vAlign w:val="center"/>
            <w:hideMark/>
          </w:tcPr>
          <w:p w:rsidR="00C164D3" w:rsidRPr="00821FA5" w:rsidRDefault="00C164D3" w:rsidP="00C164D3">
            <w:pPr>
              <w:spacing w:line="240" w:lineRule="auto"/>
              <w:rPr>
                <w:rFonts w:ascii="Calibri" w:eastAsia="Times New Roman" w:hAnsi="Calibri" w:cs="Calibri"/>
                <w:lang w:eastAsia="en-GB"/>
              </w:rPr>
            </w:pPr>
            <w:r w:rsidRPr="00821FA5">
              <w:rPr>
                <w:rFonts w:ascii="Calibri" w:eastAsia="Times New Roman" w:hAnsi="Calibri" w:cs="Calibri"/>
                <w:lang w:eastAsia="en-GB"/>
              </w:rPr>
              <w:t>(100265) biomedical sciences</w:t>
            </w:r>
          </w:p>
        </w:tc>
      </w:tr>
      <w:tr w:rsidR="00C164D3" w:rsidRPr="00821FA5" w:rsidTr="00A2487F">
        <w:trPr>
          <w:trHeight w:val="300"/>
        </w:trPr>
        <w:tc>
          <w:tcPr>
            <w:tcW w:w="5233" w:type="dxa"/>
            <w:vMerge/>
            <w:shd w:val="clear" w:color="auto" w:fill="auto"/>
            <w:noWrap/>
            <w:vAlign w:val="center"/>
            <w:hideMark/>
          </w:tcPr>
          <w:p w:rsidR="00C164D3" w:rsidRPr="00821FA5" w:rsidRDefault="00C164D3" w:rsidP="00C164D3">
            <w:pPr>
              <w:spacing w:line="240" w:lineRule="auto"/>
              <w:rPr>
                <w:rFonts w:ascii="Times New Roman" w:eastAsia="Times New Roman" w:hAnsi="Times New Roman" w:cs="Times New Roman"/>
                <w:sz w:val="20"/>
                <w:szCs w:val="20"/>
                <w:lang w:eastAsia="en-GB"/>
              </w:rPr>
            </w:pPr>
          </w:p>
        </w:tc>
        <w:tc>
          <w:tcPr>
            <w:tcW w:w="5233" w:type="dxa"/>
            <w:shd w:val="clear" w:color="auto" w:fill="auto"/>
            <w:noWrap/>
            <w:vAlign w:val="center"/>
            <w:hideMark/>
          </w:tcPr>
          <w:p w:rsidR="00C164D3" w:rsidRPr="00821FA5" w:rsidRDefault="00C164D3" w:rsidP="00C164D3">
            <w:pPr>
              <w:spacing w:line="240" w:lineRule="auto"/>
              <w:rPr>
                <w:rFonts w:ascii="Calibri" w:eastAsia="Times New Roman" w:hAnsi="Calibri" w:cs="Calibri"/>
                <w:lang w:eastAsia="en-GB"/>
              </w:rPr>
            </w:pPr>
            <w:r w:rsidRPr="00821FA5">
              <w:rPr>
                <w:rFonts w:ascii="Calibri" w:eastAsia="Times New Roman" w:hAnsi="Calibri" w:cs="Calibri"/>
                <w:lang w:eastAsia="en-GB"/>
              </w:rPr>
              <w:t>(100272) neuroscience</w:t>
            </w:r>
          </w:p>
        </w:tc>
      </w:tr>
      <w:tr w:rsidR="00C164D3" w:rsidRPr="00821FA5" w:rsidTr="00A2487F">
        <w:trPr>
          <w:trHeight w:val="300"/>
        </w:trPr>
        <w:tc>
          <w:tcPr>
            <w:tcW w:w="5233" w:type="dxa"/>
            <w:vMerge/>
            <w:shd w:val="clear" w:color="auto" w:fill="auto"/>
            <w:noWrap/>
            <w:vAlign w:val="center"/>
            <w:hideMark/>
          </w:tcPr>
          <w:p w:rsidR="00C164D3" w:rsidRPr="00821FA5" w:rsidRDefault="00C164D3" w:rsidP="00C164D3">
            <w:pPr>
              <w:spacing w:line="240" w:lineRule="auto"/>
              <w:rPr>
                <w:rFonts w:ascii="Times New Roman" w:eastAsia="Times New Roman" w:hAnsi="Times New Roman" w:cs="Times New Roman"/>
                <w:sz w:val="20"/>
                <w:szCs w:val="20"/>
                <w:lang w:eastAsia="en-GB"/>
              </w:rPr>
            </w:pPr>
          </w:p>
        </w:tc>
        <w:tc>
          <w:tcPr>
            <w:tcW w:w="5233" w:type="dxa"/>
            <w:shd w:val="clear" w:color="auto" w:fill="auto"/>
            <w:noWrap/>
            <w:vAlign w:val="center"/>
            <w:hideMark/>
          </w:tcPr>
          <w:p w:rsidR="00C164D3" w:rsidRPr="00821FA5" w:rsidRDefault="00C164D3" w:rsidP="00C164D3">
            <w:pPr>
              <w:spacing w:line="240" w:lineRule="auto"/>
              <w:rPr>
                <w:rFonts w:ascii="Calibri" w:eastAsia="Times New Roman" w:hAnsi="Calibri" w:cs="Calibri"/>
                <w:lang w:eastAsia="en-GB"/>
              </w:rPr>
            </w:pPr>
            <w:r w:rsidRPr="00821FA5">
              <w:rPr>
                <w:rFonts w:ascii="Calibri" w:eastAsia="Times New Roman" w:hAnsi="Calibri" w:cs="Calibri"/>
                <w:lang w:eastAsia="en-GB"/>
              </w:rPr>
              <w:t>(100912) blood sciences</w:t>
            </w:r>
          </w:p>
        </w:tc>
      </w:tr>
      <w:tr w:rsidR="00C164D3" w:rsidRPr="00821FA5" w:rsidTr="00A2487F">
        <w:trPr>
          <w:trHeight w:val="300"/>
        </w:trPr>
        <w:tc>
          <w:tcPr>
            <w:tcW w:w="5233" w:type="dxa"/>
            <w:vMerge/>
            <w:shd w:val="clear" w:color="auto" w:fill="auto"/>
            <w:noWrap/>
            <w:vAlign w:val="center"/>
            <w:hideMark/>
          </w:tcPr>
          <w:p w:rsidR="00C164D3" w:rsidRPr="00821FA5" w:rsidRDefault="00C164D3" w:rsidP="00C164D3">
            <w:pPr>
              <w:spacing w:line="240" w:lineRule="auto"/>
              <w:rPr>
                <w:rFonts w:ascii="Times New Roman" w:eastAsia="Times New Roman" w:hAnsi="Times New Roman" w:cs="Times New Roman"/>
                <w:sz w:val="20"/>
                <w:szCs w:val="20"/>
                <w:lang w:eastAsia="en-GB"/>
              </w:rPr>
            </w:pPr>
          </w:p>
        </w:tc>
        <w:tc>
          <w:tcPr>
            <w:tcW w:w="5233" w:type="dxa"/>
            <w:shd w:val="clear" w:color="auto" w:fill="auto"/>
            <w:noWrap/>
            <w:vAlign w:val="center"/>
            <w:hideMark/>
          </w:tcPr>
          <w:p w:rsidR="00C164D3" w:rsidRPr="00821FA5" w:rsidRDefault="00C164D3" w:rsidP="00C164D3">
            <w:pPr>
              <w:spacing w:line="240" w:lineRule="auto"/>
              <w:rPr>
                <w:rFonts w:ascii="Calibri" w:eastAsia="Times New Roman" w:hAnsi="Calibri" w:cs="Calibri"/>
                <w:lang w:eastAsia="en-GB"/>
              </w:rPr>
            </w:pPr>
            <w:r w:rsidRPr="00821FA5">
              <w:rPr>
                <w:rFonts w:ascii="Calibri" w:eastAsia="Times New Roman" w:hAnsi="Calibri" w:cs="Calibri"/>
                <w:lang w:eastAsia="en-GB"/>
              </w:rPr>
              <w:t>(101382) affective neuroscience</w:t>
            </w:r>
          </w:p>
        </w:tc>
      </w:tr>
      <w:tr w:rsidR="00C164D3" w:rsidRPr="00821FA5" w:rsidTr="00C164D3">
        <w:trPr>
          <w:trHeight w:val="300"/>
        </w:trPr>
        <w:tc>
          <w:tcPr>
            <w:tcW w:w="5233" w:type="dxa"/>
            <w:vMerge w:val="restart"/>
            <w:shd w:val="clear" w:color="auto" w:fill="D9D9D9" w:themeFill="background1" w:themeFillShade="D9"/>
            <w:noWrap/>
            <w:vAlign w:val="center"/>
            <w:hideMark/>
          </w:tcPr>
          <w:p w:rsidR="00C164D3" w:rsidRPr="00821FA5" w:rsidRDefault="00C164D3" w:rsidP="00C164D3">
            <w:pPr>
              <w:spacing w:line="240" w:lineRule="auto"/>
              <w:rPr>
                <w:rFonts w:ascii="Calibri" w:eastAsia="Times New Roman" w:hAnsi="Calibri" w:cs="Calibri"/>
                <w:lang w:eastAsia="en-GB"/>
              </w:rPr>
            </w:pPr>
            <w:r w:rsidRPr="00821FA5">
              <w:rPr>
                <w:rFonts w:ascii="Calibri" w:eastAsia="Times New Roman" w:hAnsi="Calibri" w:cs="Calibri"/>
                <w:lang w:eastAsia="en-GB"/>
              </w:rPr>
              <w:t>(CAH10-01-06) bioengineering, medical and biomedical engineering</w:t>
            </w:r>
          </w:p>
        </w:tc>
        <w:tc>
          <w:tcPr>
            <w:tcW w:w="5233" w:type="dxa"/>
            <w:shd w:val="clear" w:color="auto" w:fill="D9D9D9" w:themeFill="background1" w:themeFillShade="D9"/>
            <w:noWrap/>
            <w:vAlign w:val="center"/>
            <w:hideMark/>
          </w:tcPr>
          <w:p w:rsidR="00C164D3" w:rsidRPr="00821FA5" w:rsidRDefault="00C164D3" w:rsidP="00C164D3">
            <w:pPr>
              <w:spacing w:line="240" w:lineRule="auto"/>
              <w:rPr>
                <w:rFonts w:ascii="Calibri" w:eastAsia="Times New Roman" w:hAnsi="Calibri" w:cs="Calibri"/>
                <w:lang w:eastAsia="en-GB"/>
              </w:rPr>
            </w:pPr>
            <w:r w:rsidRPr="00821FA5">
              <w:rPr>
                <w:rFonts w:ascii="Calibri" w:eastAsia="Times New Roman" w:hAnsi="Calibri" w:cs="Calibri"/>
                <w:lang w:eastAsia="en-GB"/>
              </w:rPr>
              <w:t>(100005) clinical engineering</w:t>
            </w:r>
          </w:p>
        </w:tc>
      </w:tr>
      <w:tr w:rsidR="00C164D3" w:rsidRPr="00821FA5" w:rsidTr="00C164D3">
        <w:trPr>
          <w:trHeight w:val="300"/>
        </w:trPr>
        <w:tc>
          <w:tcPr>
            <w:tcW w:w="5233" w:type="dxa"/>
            <w:vMerge/>
            <w:shd w:val="clear" w:color="auto" w:fill="D9D9D9" w:themeFill="background1" w:themeFillShade="D9"/>
            <w:noWrap/>
            <w:vAlign w:val="center"/>
            <w:hideMark/>
          </w:tcPr>
          <w:p w:rsidR="00C164D3" w:rsidRPr="00821FA5" w:rsidRDefault="00C164D3" w:rsidP="00C164D3">
            <w:pPr>
              <w:spacing w:line="240" w:lineRule="auto"/>
              <w:rPr>
                <w:rFonts w:ascii="Times New Roman" w:eastAsia="Times New Roman" w:hAnsi="Times New Roman" w:cs="Times New Roman"/>
                <w:sz w:val="20"/>
                <w:szCs w:val="20"/>
                <w:lang w:eastAsia="en-GB"/>
              </w:rPr>
            </w:pPr>
          </w:p>
        </w:tc>
        <w:tc>
          <w:tcPr>
            <w:tcW w:w="5233" w:type="dxa"/>
            <w:shd w:val="clear" w:color="auto" w:fill="D9D9D9" w:themeFill="background1" w:themeFillShade="D9"/>
            <w:noWrap/>
            <w:vAlign w:val="center"/>
            <w:hideMark/>
          </w:tcPr>
          <w:p w:rsidR="00C164D3" w:rsidRPr="00821FA5" w:rsidRDefault="00C164D3" w:rsidP="00C164D3">
            <w:pPr>
              <w:spacing w:line="240" w:lineRule="auto"/>
              <w:rPr>
                <w:rFonts w:ascii="Calibri" w:eastAsia="Times New Roman" w:hAnsi="Calibri" w:cs="Calibri"/>
                <w:lang w:eastAsia="en-GB"/>
              </w:rPr>
            </w:pPr>
            <w:r w:rsidRPr="00821FA5">
              <w:rPr>
                <w:rFonts w:ascii="Calibri" w:eastAsia="Times New Roman" w:hAnsi="Calibri" w:cs="Calibri"/>
                <w:lang w:eastAsia="en-GB"/>
              </w:rPr>
              <w:t>(100126) biomechanics</w:t>
            </w:r>
          </w:p>
        </w:tc>
      </w:tr>
      <w:tr w:rsidR="00C164D3" w:rsidRPr="00821FA5" w:rsidTr="00C164D3">
        <w:trPr>
          <w:trHeight w:val="300"/>
        </w:trPr>
        <w:tc>
          <w:tcPr>
            <w:tcW w:w="5233" w:type="dxa"/>
            <w:vMerge/>
            <w:shd w:val="clear" w:color="auto" w:fill="D9D9D9" w:themeFill="background1" w:themeFillShade="D9"/>
            <w:noWrap/>
            <w:vAlign w:val="center"/>
            <w:hideMark/>
          </w:tcPr>
          <w:p w:rsidR="00C164D3" w:rsidRPr="00821FA5" w:rsidRDefault="00C164D3" w:rsidP="00C164D3">
            <w:pPr>
              <w:spacing w:line="240" w:lineRule="auto"/>
              <w:rPr>
                <w:rFonts w:ascii="Times New Roman" w:eastAsia="Times New Roman" w:hAnsi="Times New Roman" w:cs="Times New Roman"/>
                <w:sz w:val="20"/>
                <w:szCs w:val="20"/>
                <w:lang w:eastAsia="en-GB"/>
              </w:rPr>
            </w:pPr>
          </w:p>
        </w:tc>
        <w:tc>
          <w:tcPr>
            <w:tcW w:w="5233" w:type="dxa"/>
            <w:shd w:val="clear" w:color="auto" w:fill="D9D9D9" w:themeFill="background1" w:themeFillShade="D9"/>
            <w:noWrap/>
            <w:vAlign w:val="center"/>
            <w:hideMark/>
          </w:tcPr>
          <w:p w:rsidR="00C164D3" w:rsidRPr="00821FA5" w:rsidRDefault="00C164D3" w:rsidP="00C164D3">
            <w:pPr>
              <w:spacing w:line="240" w:lineRule="auto"/>
              <w:rPr>
                <w:rFonts w:ascii="Calibri" w:eastAsia="Times New Roman" w:hAnsi="Calibri" w:cs="Calibri"/>
                <w:lang w:eastAsia="en-GB"/>
              </w:rPr>
            </w:pPr>
            <w:r w:rsidRPr="00821FA5">
              <w:rPr>
                <w:rFonts w:ascii="Calibri" w:eastAsia="Times New Roman" w:hAnsi="Calibri" w:cs="Calibri"/>
                <w:lang w:eastAsia="en-GB"/>
              </w:rPr>
              <w:t>(100127) biomedical engineering</w:t>
            </w:r>
          </w:p>
        </w:tc>
      </w:tr>
      <w:tr w:rsidR="00C164D3" w:rsidRPr="00821FA5" w:rsidTr="00C164D3">
        <w:trPr>
          <w:trHeight w:val="300"/>
        </w:trPr>
        <w:tc>
          <w:tcPr>
            <w:tcW w:w="5233" w:type="dxa"/>
            <w:vMerge/>
            <w:shd w:val="clear" w:color="auto" w:fill="D9D9D9" w:themeFill="background1" w:themeFillShade="D9"/>
            <w:noWrap/>
            <w:vAlign w:val="center"/>
            <w:hideMark/>
          </w:tcPr>
          <w:p w:rsidR="00C164D3" w:rsidRPr="00821FA5" w:rsidRDefault="00C164D3" w:rsidP="00C164D3">
            <w:pPr>
              <w:spacing w:line="240" w:lineRule="auto"/>
              <w:rPr>
                <w:rFonts w:ascii="Times New Roman" w:eastAsia="Times New Roman" w:hAnsi="Times New Roman" w:cs="Times New Roman"/>
                <w:sz w:val="20"/>
                <w:szCs w:val="20"/>
                <w:lang w:eastAsia="en-GB"/>
              </w:rPr>
            </w:pPr>
          </w:p>
        </w:tc>
        <w:tc>
          <w:tcPr>
            <w:tcW w:w="5233" w:type="dxa"/>
            <w:shd w:val="clear" w:color="auto" w:fill="D9D9D9" w:themeFill="background1" w:themeFillShade="D9"/>
            <w:noWrap/>
            <w:vAlign w:val="center"/>
            <w:hideMark/>
          </w:tcPr>
          <w:p w:rsidR="00C164D3" w:rsidRPr="00821FA5" w:rsidRDefault="00C164D3" w:rsidP="00C164D3">
            <w:pPr>
              <w:spacing w:line="240" w:lineRule="auto"/>
              <w:rPr>
                <w:rFonts w:ascii="Calibri" w:eastAsia="Times New Roman" w:hAnsi="Calibri" w:cs="Calibri"/>
                <w:lang w:eastAsia="en-GB"/>
              </w:rPr>
            </w:pPr>
            <w:r w:rsidRPr="00821FA5">
              <w:rPr>
                <w:rFonts w:ascii="Calibri" w:eastAsia="Times New Roman" w:hAnsi="Calibri" w:cs="Calibri"/>
                <w:lang w:eastAsia="en-GB"/>
              </w:rPr>
              <w:t>(100128) dental technology</w:t>
            </w:r>
          </w:p>
        </w:tc>
      </w:tr>
      <w:tr w:rsidR="00C164D3" w:rsidRPr="00821FA5" w:rsidTr="00C164D3">
        <w:trPr>
          <w:trHeight w:val="300"/>
        </w:trPr>
        <w:tc>
          <w:tcPr>
            <w:tcW w:w="5233" w:type="dxa"/>
            <w:vMerge/>
            <w:shd w:val="clear" w:color="auto" w:fill="D9D9D9" w:themeFill="background1" w:themeFillShade="D9"/>
            <w:noWrap/>
            <w:vAlign w:val="center"/>
            <w:hideMark/>
          </w:tcPr>
          <w:p w:rsidR="00C164D3" w:rsidRPr="00821FA5" w:rsidRDefault="00C164D3" w:rsidP="00C164D3">
            <w:pPr>
              <w:spacing w:line="240" w:lineRule="auto"/>
              <w:rPr>
                <w:rFonts w:ascii="Times New Roman" w:eastAsia="Times New Roman" w:hAnsi="Times New Roman" w:cs="Times New Roman"/>
                <w:sz w:val="20"/>
                <w:szCs w:val="20"/>
                <w:lang w:eastAsia="en-GB"/>
              </w:rPr>
            </w:pPr>
          </w:p>
        </w:tc>
        <w:tc>
          <w:tcPr>
            <w:tcW w:w="5233" w:type="dxa"/>
            <w:shd w:val="clear" w:color="auto" w:fill="D9D9D9" w:themeFill="background1" w:themeFillShade="D9"/>
            <w:noWrap/>
            <w:vAlign w:val="center"/>
            <w:hideMark/>
          </w:tcPr>
          <w:p w:rsidR="00C164D3" w:rsidRPr="00821FA5" w:rsidRDefault="00C164D3" w:rsidP="00C164D3">
            <w:pPr>
              <w:spacing w:line="240" w:lineRule="auto"/>
              <w:rPr>
                <w:rFonts w:ascii="Calibri" w:eastAsia="Times New Roman" w:hAnsi="Calibri" w:cs="Calibri"/>
                <w:lang w:eastAsia="en-GB"/>
              </w:rPr>
            </w:pPr>
            <w:r w:rsidRPr="00821FA5">
              <w:rPr>
                <w:rFonts w:ascii="Calibri" w:eastAsia="Times New Roman" w:hAnsi="Calibri" w:cs="Calibri"/>
                <w:lang w:eastAsia="en-GB"/>
              </w:rPr>
              <w:t>(100130) prosthetics and orthotics</w:t>
            </w:r>
          </w:p>
        </w:tc>
      </w:tr>
      <w:tr w:rsidR="00C164D3" w:rsidRPr="00821FA5" w:rsidTr="00C164D3">
        <w:trPr>
          <w:trHeight w:val="300"/>
        </w:trPr>
        <w:tc>
          <w:tcPr>
            <w:tcW w:w="5233" w:type="dxa"/>
            <w:vMerge/>
            <w:shd w:val="clear" w:color="auto" w:fill="D9D9D9" w:themeFill="background1" w:themeFillShade="D9"/>
            <w:noWrap/>
            <w:vAlign w:val="center"/>
            <w:hideMark/>
          </w:tcPr>
          <w:p w:rsidR="00C164D3" w:rsidRPr="00821FA5" w:rsidRDefault="00C164D3" w:rsidP="00C164D3">
            <w:pPr>
              <w:spacing w:line="240" w:lineRule="auto"/>
              <w:rPr>
                <w:rFonts w:ascii="Times New Roman" w:eastAsia="Times New Roman" w:hAnsi="Times New Roman" w:cs="Times New Roman"/>
                <w:sz w:val="20"/>
                <w:szCs w:val="20"/>
                <w:lang w:eastAsia="en-GB"/>
              </w:rPr>
            </w:pPr>
          </w:p>
        </w:tc>
        <w:tc>
          <w:tcPr>
            <w:tcW w:w="5233" w:type="dxa"/>
            <w:shd w:val="clear" w:color="auto" w:fill="D9D9D9" w:themeFill="background1" w:themeFillShade="D9"/>
            <w:noWrap/>
            <w:vAlign w:val="center"/>
            <w:hideMark/>
          </w:tcPr>
          <w:p w:rsidR="00C164D3" w:rsidRPr="00821FA5" w:rsidRDefault="00C164D3" w:rsidP="00C164D3">
            <w:pPr>
              <w:spacing w:line="240" w:lineRule="auto"/>
              <w:rPr>
                <w:rFonts w:ascii="Calibri" w:eastAsia="Times New Roman" w:hAnsi="Calibri" w:cs="Calibri"/>
                <w:lang w:eastAsia="en-GB"/>
              </w:rPr>
            </w:pPr>
            <w:r w:rsidRPr="00821FA5">
              <w:rPr>
                <w:rFonts w:ascii="Calibri" w:eastAsia="Times New Roman" w:hAnsi="Calibri" w:cs="Calibri"/>
                <w:lang w:eastAsia="en-GB"/>
              </w:rPr>
              <w:t>(100138) medical biotechnology</w:t>
            </w:r>
          </w:p>
        </w:tc>
      </w:tr>
      <w:tr w:rsidR="00C164D3" w:rsidRPr="00821FA5" w:rsidTr="00C164D3">
        <w:trPr>
          <w:trHeight w:val="300"/>
        </w:trPr>
        <w:tc>
          <w:tcPr>
            <w:tcW w:w="5233" w:type="dxa"/>
            <w:vMerge/>
            <w:shd w:val="clear" w:color="auto" w:fill="D9D9D9" w:themeFill="background1" w:themeFillShade="D9"/>
            <w:noWrap/>
            <w:vAlign w:val="center"/>
            <w:hideMark/>
          </w:tcPr>
          <w:p w:rsidR="00C164D3" w:rsidRPr="00821FA5" w:rsidRDefault="00C164D3" w:rsidP="00C164D3">
            <w:pPr>
              <w:spacing w:line="240" w:lineRule="auto"/>
              <w:rPr>
                <w:rFonts w:ascii="Times New Roman" w:eastAsia="Times New Roman" w:hAnsi="Times New Roman" w:cs="Times New Roman"/>
                <w:sz w:val="20"/>
                <w:szCs w:val="20"/>
                <w:lang w:eastAsia="en-GB"/>
              </w:rPr>
            </w:pPr>
          </w:p>
        </w:tc>
        <w:tc>
          <w:tcPr>
            <w:tcW w:w="5233" w:type="dxa"/>
            <w:shd w:val="clear" w:color="auto" w:fill="D9D9D9" w:themeFill="background1" w:themeFillShade="D9"/>
            <w:noWrap/>
            <w:vAlign w:val="center"/>
            <w:hideMark/>
          </w:tcPr>
          <w:p w:rsidR="00C164D3" w:rsidRPr="00821FA5" w:rsidRDefault="00C164D3" w:rsidP="00C164D3">
            <w:pPr>
              <w:spacing w:line="240" w:lineRule="auto"/>
              <w:rPr>
                <w:rFonts w:ascii="Calibri" w:eastAsia="Times New Roman" w:hAnsi="Calibri" w:cs="Calibri"/>
                <w:lang w:eastAsia="en-GB"/>
              </w:rPr>
            </w:pPr>
            <w:r w:rsidRPr="00821FA5">
              <w:rPr>
                <w:rFonts w:ascii="Calibri" w:eastAsia="Times New Roman" w:hAnsi="Calibri" w:cs="Calibri"/>
                <w:lang w:eastAsia="en-GB"/>
              </w:rPr>
              <w:t>(100572) tissue engineering and regenerative medicine</w:t>
            </w:r>
          </w:p>
        </w:tc>
      </w:tr>
      <w:tr w:rsidR="00C164D3" w:rsidRPr="00821FA5" w:rsidTr="00C164D3">
        <w:trPr>
          <w:trHeight w:val="300"/>
        </w:trPr>
        <w:tc>
          <w:tcPr>
            <w:tcW w:w="5233" w:type="dxa"/>
            <w:vMerge/>
            <w:shd w:val="clear" w:color="auto" w:fill="D9D9D9" w:themeFill="background1" w:themeFillShade="D9"/>
            <w:noWrap/>
            <w:vAlign w:val="center"/>
            <w:hideMark/>
          </w:tcPr>
          <w:p w:rsidR="00C164D3" w:rsidRPr="00821FA5" w:rsidRDefault="00C164D3" w:rsidP="00C164D3">
            <w:pPr>
              <w:spacing w:line="240" w:lineRule="auto"/>
              <w:rPr>
                <w:rFonts w:ascii="Times New Roman" w:eastAsia="Times New Roman" w:hAnsi="Times New Roman" w:cs="Times New Roman"/>
                <w:sz w:val="20"/>
                <w:szCs w:val="20"/>
                <w:lang w:eastAsia="en-GB"/>
              </w:rPr>
            </w:pPr>
          </w:p>
        </w:tc>
        <w:tc>
          <w:tcPr>
            <w:tcW w:w="5233" w:type="dxa"/>
            <w:shd w:val="clear" w:color="auto" w:fill="D9D9D9" w:themeFill="background1" w:themeFillShade="D9"/>
            <w:noWrap/>
            <w:vAlign w:val="center"/>
            <w:hideMark/>
          </w:tcPr>
          <w:p w:rsidR="00C164D3" w:rsidRPr="00821FA5" w:rsidRDefault="00C164D3" w:rsidP="00C164D3">
            <w:pPr>
              <w:spacing w:line="240" w:lineRule="auto"/>
              <w:rPr>
                <w:rFonts w:ascii="Calibri" w:eastAsia="Times New Roman" w:hAnsi="Calibri" w:cs="Calibri"/>
                <w:lang w:eastAsia="en-GB"/>
              </w:rPr>
            </w:pPr>
            <w:r w:rsidRPr="00821FA5">
              <w:rPr>
                <w:rFonts w:ascii="Calibri" w:eastAsia="Times New Roman" w:hAnsi="Calibri" w:cs="Calibri"/>
                <w:lang w:eastAsia="en-GB"/>
              </w:rPr>
              <w:t>(101210) biomaterials</w:t>
            </w:r>
          </w:p>
        </w:tc>
      </w:tr>
      <w:tr w:rsidR="00C164D3" w:rsidRPr="00821FA5" w:rsidTr="00C164D3">
        <w:trPr>
          <w:trHeight w:val="300"/>
        </w:trPr>
        <w:tc>
          <w:tcPr>
            <w:tcW w:w="5233" w:type="dxa"/>
            <w:vMerge/>
            <w:shd w:val="clear" w:color="auto" w:fill="D9D9D9" w:themeFill="background1" w:themeFillShade="D9"/>
            <w:noWrap/>
            <w:vAlign w:val="center"/>
            <w:hideMark/>
          </w:tcPr>
          <w:p w:rsidR="00C164D3" w:rsidRPr="00821FA5" w:rsidRDefault="00C164D3" w:rsidP="00C164D3">
            <w:pPr>
              <w:spacing w:line="240" w:lineRule="auto"/>
              <w:rPr>
                <w:rFonts w:ascii="Times New Roman" w:eastAsia="Times New Roman" w:hAnsi="Times New Roman" w:cs="Times New Roman"/>
                <w:sz w:val="20"/>
                <w:szCs w:val="20"/>
                <w:lang w:eastAsia="en-GB"/>
              </w:rPr>
            </w:pPr>
          </w:p>
        </w:tc>
        <w:tc>
          <w:tcPr>
            <w:tcW w:w="5233" w:type="dxa"/>
            <w:shd w:val="clear" w:color="auto" w:fill="D9D9D9" w:themeFill="background1" w:themeFillShade="D9"/>
            <w:noWrap/>
            <w:vAlign w:val="center"/>
            <w:hideMark/>
          </w:tcPr>
          <w:p w:rsidR="00C164D3" w:rsidRPr="00821FA5" w:rsidRDefault="00C164D3" w:rsidP="00C164D3">
            <w:pPr>
              <w:spacing w:line="240" w:lineRule="auto"/>
              <w:rPr>
                <w:rFonts w:ascii="Calibri" w:eastAsia="Times New Roman" w:hAnsi="Calibri" w:cs="Calibri"/>
                <w:lang w:eastAsia="en-GB"/>
              </w:rPr>
            </w:pPr>
            <w:r w:rsidRPr="00821FA5">
              <w:rPr>
                <w:rFonts w:ascii="Calibri" w:eastAsia="Times New Roman" w:hAnsi="Calibri" w:cs="Calibri"/>
                <w:lang w:eastAsia="en-GB"/>
              </w:rPr>
              <w:t>(101216) bioelectronics</w:t>
            </w:r>
          </w:p>
        </w:tc>
      </w:tr>
      <w:tr w:rsidR="00C164D3" w:rsidRPr="00821FA5" w:rsidTr="00C164D3">
        <w:trPr>
          <w:trHeight w:val="300"/>
        </w:trPr>
        <w:tc>
          <w:tcPr>
            <w:tcW w:w="5233" w:type="dxa"/>
            <w:vMerge/>
            <w:shd w:val="clear" w:color="auto" w:fill="D9D9D9" w:themeFill="background1" w:themeFillShade="D9"/>
            <w:noWrap/>
            <w:vAlign w:val="center"/>
            <w:hideMark/>
          </w:tcPr>
          <w:p w:rsidR="00C164D3" w:rsidRPr="00821FA5" w:rsidRDefault="00C164D3" w:rsidP="00C164D3">
            <w:pPr>
              <w:spacing w:line="240" w:lineRule="auto"/>
              <w:rPr>
                <w:rFonts w:ascii="Times New Roman" w:eastAsia="Times New Roman" w:hAnsi="Times New Roman" w:cs="Times New Roman"/>
                <w:sz w:val="20"/>
                <w:szCs w:val="20"/>
                <w:lang w:eastAsia="en-GB"/>
              </w:rPr>
            </w:pPr>
          </w:p>
        </w:tc>
        <w:tc>
          <w:tcPr>
            <w:tcW w:w="5233" w:type="dxa"/>
            <w:shd w:val="clear" w:color="auto" w:fill="D9D9D9" w:themeFill="background1" w:themeFillShade="D9"/>
            <w:noWrap/>
            <w:vAlign w:val="center"/>
            <w:hideMark/>
          </w:tcPr>
          <w:p w:rsidR="00C164D3" w:rsidRPr="00821FA5" w:rsidRDefault="00C164D3" w:rsidP="00C164D3">
            <w:pPr>
              <w:spacing w:line="240" w:lineRule="auto"/>
              <w:rPr>
                <w:rFonts w:ascii="Calibri" w:eastAsia="Times New Roman" w:hAnsi="Calibri" w:cs="Calibri"/>
                <w:lang w:eastAsia="en-GB"/>
              </w:rPr>
            </w:pPr>
            <w:r w:rsidRPr="00821FA5">
              <w:rPr>
                <w:rFonts w:ascii="Calibri" w:eastAsia="Times New Roman" w:hAnsi="Calibri" w:cs="Calibri"/>
                <w:lang w:eastAsia="en-GB"/>
              </w:rPr>
              <w:t>(101243) bioengineering</w:t>
            </w:r>
          </w:p>
        </w:tc>
      </w:tr>
      <w:tr w:rsidR="00C164D3" w:rsidRPr="00821FA5" w:rsidTr="00367B0C">
        <w:trPr>
          <w:trHeight w:val="300"/>
        </w:trPr>
        <w:tc>
          <w:tcPr>
            <w:tcW w:w="10466" w:type="dxa"/>
            <w:gridSpan w:val="2"/>
            <w:shd w:val="clear" w:color="auto" w:fill="A6A6A6" w:themeFill="background1" w:themeFillShade="A6"/>
            <w:noWrap/>
            <w:vAlign w:val="center"/>
            <w:hideMark/>
          </w:tcPr>
          <w:p w:rsidR="00C164D3" w:rsidRPr="00907BA0" w:rsidRDefault="00C164D3" w:rsidP="00907BA0">
            <w:pPr>
              <w:pStyle w:val="Heading3"/>
              <w:rPr>
                <w:rFonts w:eastAsia="Times New Roman"/>
                <w:b/>
                <w:lang w:eastAsia="en-GB"/>
              </w:rPr>
            </w:pPr>
            <w:bookmarkStart w:id="5" w:name="_Toc71789681"/>
            <w:r w:rsidRPr="00907BA0">
              <w:rPr>
                <w:rFonts w:eastAsia="Times New Roman"/>
                <w:b/>
                <w:lang w:eastAsia="en-GB"/>
              </w:rPr>
              <w:t>Physical Sciences</w:t>
            </w:r>
            <w:bookmarkEnd w:id="5"/>
          </w:p>
        </w:tc>
      </w:tr>
      <w:tr w:rsidR="00C164D3" w:rsidRPr="00821FA5" w:rsidTr="00A2487F">
        <w:trPr>
          <w:trHeight w:val="300"/>
        </w:trPr>
        <w:tc>
          <w:tcPr>
            <w:tcW w:w="5233" w:type="dxa"/>
            <w:vMerge w:val="restart"/>
            <w:shd w:val="clear" w:color="auto" w:fill="auto"/>
            <w:noWrap/>
            <w:vAlign w:val="center"/>
            <w:hideMark/>
          </w:tcPr>
          <w:p w:rsidR="00C164D3" w:rsidRPr="00821FA5" w:rsidRDefault="00C164D3" w:rsidP="00C164D3">
            <w:pPr>
              <w:spacing w:line="240" w:lineRule="auto"/>
              <w:rPr>
                <w:rFonts w:ascii="Calibri" w:eastAsia="Times New Roman" w:hAnsi="Calibri" w:cs="Calibri"/>
                <w:lang w:eastAsia="en-GB"/>
              </w:rPr>
            </w:pPr>
            <w:r w:rsidRPr="00821FA5">
              <w:rPr>
                <w:rFonts w:ascii="Calibri" w:eastAsia="Times New Roman" w:hAnsi="Calibri" w:cs="Calibri"/>
                <w:lang w:eastAsia="en-GB"/>
              </w:rPr>
              <w:t>(CAH07-01-01) physics</w:t>
            </w:r>
          </w:p>
        </w:tc>
        <w:tc>
          <w:tcPr>
            <w:tcW w:w="5233" w:type="dxa"/>
            <w:shd w:val="clear" w:color="auto" w:fill="auto"/>
            <w:noWrap/>
            <w:vAlign w:val="center"/>
            <w:hideMark/>
          </w:tcPr>
          <w:p w:rsidR="00C164D3" w:rsidRPr="00821FA5" w:rsidRDefault="00C164D3" w:rsidP="00C164D3">
            <w:pPr>
              <w:spacing w:line="240" w:lineRule="auto"/>
              <w:rPr>
                <w:rFonts w:ascii="Calibri" w:eastAsia="Times New Roman" w:hAnsi="Calibri" w:cs="Calibri"/>
                <w:lang w:eastAsia="en-GB"/>
              </w:rPr>
            </w:pPr>
            <w:r w:rsidRPr="00821FA5">
              <w:rPr>
                <w:rFonts w:ascii="Calibri" w:eastAsia="Times New Roman" w:hAnsi="Calibri" w:cs="Calibri"/>
                <w:lang w:eastAsia="en-GB"/>
              </w:rPr>
              <w:t>(100416) chemical physics</w:t>
            </w:r>
          </w:p>
        </w:tc>
      </w:tr>
      <w:tr w:rsidR="00C164D3" w:rsidRPr="00821FA5" w:rsidTr="00A2487F">
        <w:trPr>
          <w:trHeight w:val="300"/>
        </w:trPr>
        <w:tc>
          <w:tcPr>
            <w:tcW w:w="5233" w:type="dxa"/>
            <w:vMerge/>
            <w:shd w:val="clear" w:color="auto" w:fill="auto"/>
            <w:noWrap/>
            <w:vAlign w:val="center"/>
            <w:hideMark/>
          </w:tcPr>
          <w:p w:rsidR="00C164D3" w:rsidRPr="00821FA5" w:rsidRDefault="00C164D3" w:rsidP="00C164D3">
            <w:pPr>
              <w:spacing w:line="240" w:lineRule="auto"/>
              <w:rPr>
                <w:rFonts w:ascii="Times New Roman" w:eastAsia="Times New Roman" w:hAnsi="Times New Roman" w:cs="Times New Roman"/>
                <w:sz w:val="20"/>
                <w:szCs w:val="20"/>
                <w:lang w:eastAsia="en-GB"/>
              </w:rPr>
            </w:pPr>
          </w:p>
        </w:tc>
        <w:tc>
          <w:tcPr>
            <w:tcW w:w="5233" w:type="dxa"/>
            <w:shd w:val="clear" w:color="auto" w:fill="auto"/>
            <w:noWrap/>
            <w:vAlign w:val="center"/>
            <w:hideMark/>
          </w:tcPr>
          <w:p w:rsidR="00C164D3" w:rsidRPr="00821FA5" w:rsidRDefault="00C164D3" w:rsidP="00C164D3">
            <w:pPr>
              <w:spacing w:line="240" w:lineRule="auto"/>
              <w:rPr>
                <w:rFonts w:ascii="Calibri" w:eastAsia="Times New Roman" w:hAnsi="Calibri" w:cs="Calibri"/>
                <w:lang w:eastAsia="en-GB"/>
              </w:rPr>
            </w:pPr>
            <w:r w:rsidRPr="00821FA5">
              <w:rPr>
                <w:rFonts w:ascii="Calibri" w:eastAsia="Times New Roman" w:hAnsi="Calibri" w:cs="Calibri"/>
                <w:lang w:eastAsia="en-GB"/>
              </w:rPr>
              <w:t>(100419) medical physics</w:t>
            </w:r>
          </w:p>
        </w:tc>
      </w:tr>
      <w:tr w:rsidR="00C164D3" w:rsidRPr="00821FA5" w:rsidTr="00A2487F">
        <w:trPr>
          <w:trHeight w:val="300"/>
        </w:trPr>
        <w:tc>
          <w:tcPr>
            <w:tcW w:w="5233" w:type="dxa"/>
            <w:vMerge/>
            <w:shd w:val="clear" w:color="auto" w:fill="auto"/>
            <w:noWrap/>
            <w:vAlign w:val="center"/>
            <w:hideMark/>
          </w:tcPr>
          <w:p w:rsidR="00C164D3" w:rsidRPr="00821FA5" w:rsidRDefault="00C164D3" w:rsidP="00C164D3">
            <w:pPr>
              <w:spacing w:line="240" w:lineRule="auto"/>
              <w:rPr>
                <w:rFonts w:ascii="Times New Roman" w:eastAsia="Times New Roman" w:hAnsi="Times New Roman" w:cs="Times New Roman"/>
                <w:sz w:val="20"/>
                <w:szCs w:val="20"/>
                <w:lang w:eastAsia="en-GB"/>
              </w:rPr>
            </w:pPr>
          </w:p>
        </w:tc>
        <w:tc>
          <w:tcPr>
            <w:tcW w:w="5233" w:type="dxa"/>
            <w:shd w:val="clear" w:color="auto" w:fill="auto"/>
            <w:noWrap/>
            <w:vAlign w:val="center"/>
            <w:hideMark/>
          </w:tcPr>
          <w:p w:rsidR="00C164D3" w:rsidRPr="00821FA5" w:rsidRDefault="00C164D3" w:rsidP="00C164D3">
            <w:pPr>
              <w:spacing w:line="240" w:lineRule="auto"/>
              <w:rPr>
                <w:rFonts w:ascii="Calibri" w:eastAsia="Times New Roman" w:hAnsi="Calibri" w:cs="Calibri"/>
                <w:lang w:eastAsia="en-GB"/>
              </w:rPr>
            </w:pPr>
            <w:r w:rsidRPr="00821FA5">
              <w:rPr>
                <w:rFonts w:ascii="Calibri" w:eastAsia="Times New Roman" w:hAnsi="Calibri" w:cs="Calibri"/>
                <w:lang w:eastAsia="en-GB"/>
              </w:rPr>
              <w:t>(100425) physics</w:t>
            </w:r>
          </w:p>
        </w:tc>
      </w:tr>
      <w:tr w:rsidR="00C164D3" w:rsidRPr="00821FA5" w:rsidTr="00A2487F">
        <w:trPr>
          <w:trHeight w:val="300"/>
        </w:trPr>
        <w:tc>
          <w:tcPr>
            <w:tcW w:w="5233" w:type="dxa"/>
            <w:vMerge/>
            <w:shd w:val="clear" w:color="auto" w:fill="auto"/>
            <w:noWrap/>
            <w:vAlign w:val="center"/>
            <w:hideMark/>
          </w:tcPr>
          <w:p w:rsidR="00C164D3" w:rsidRPr="00821FA5" w:rsidRDefault="00C164D3" w:rsidP="00C164D3">
            <w:pPr>
              <w:spacing w:line="240" w:lineRule="auto"/>
              <w:rPr>
                <w:rFonts w:ascii="Times New Roman" w:eastAsia="Times New Roman" w:hAnsi="Times New Roman" w:cs="Times New Roman"/>
                <w:sz w:val="20"/>
                <w:szCs w:val="20"/>
                <w:lang w:eastAsia="en-GB"/>
              </w:rPr>
            </w:pPr>
          </w:p>
        </w:tc>
        <w:tc>
          <w:tcPr>
            <w:tcW w:w="5233" w:type="dxa"/>
            <w:shd w:val="clear" w:color="auto" w:fill="auto"/>
            <w:noWrap/>
            <w:vAlign w:val="center"/>
            <w:hideMark/>
          </w:tcPr>
          <w:p w:rsidR="00C164D3" w:rsidRPr="00821FA5" w:rsidRDefault="00C164D3" w:rsidP="00C164D3">
            <w:pPr>
              <w:spacing w:line="240" w:lineRule="auto"/>
              <w:rPr>
                <w:rFonts w:ascii="Calibri" w:eastAsia="Times New Roman" w:hAnsi="Calibri" w:cs="Calibri"/>
                <w:lang w:eastAsia="en-GB"/>
              </w:rPr>
            </w:pPr>
            <w:r w:rsidRPr="00821FA5">
              <w:rPr>
                <w:rFonts w:ascii="Calibri" w:eastAsia="Times New Roman" w:hAnsi="Calibri" w:cs="Calibri"/>
                <w:lang w:eastAsia="en-GB"/>
              </w:rPr>
              <w:t>(100426) theoretical physics</w:t>
            </w:r>
          </w:p>
        </w:tc>
      </w:tr>
      <w:tr w:rsidR="00C164D3" w:rsidRPr="00821FA5" w:rsidTr="00A2487F">
        <w:trPr>
          <w:trHeight w:val="300"/>
        </w:trPr>
        <w:tc>
          <w:tcPr>
            <w:tcW w:w="5233" w:type="dxa"/>
            <w:vMerge/>
            <w:shd w:val="clear" w:color="auto" w:fill="auto"/>
            <w:noWrap/>
            <w:vAlign w:val="center"/>
            <w:hideMark/>
          </w:tcPr>
          <w:p w:rsidR="00C164D3" w:rsidRPr="00821FA5" w:rsidRDefault="00C164D3" w:rsidP="00C164D3">
            <w:pPr>
              <w:spacing w:line="240" w:lineRule="auto"/>
              <w:rPr>
                <w:rFonts w:ascii="Times New Roman" w:eastAsia="Times New Roman" w:hAnsi="Times New Roman" w:cs="Times New Roman"/>
                <w:sz w:val="20"/>
                <w:szCs w:val="20"/>
                <w:lang w:eastAsia="en-GB"/>
              </w:rPr>
            </w:pPr>
          </w:p>
        </w:tc>
        <w:tc>
          <w:tcPr>
            <w:tcW w:w="5233" w:type="dxa"/>
            <w:shd w:val="clear" w:color="auto" w:fill="auto"/>
            <w:noWrap/>
            <w:vAlign w:val="center"/>
            <w:hideMark/>
          </w:tcPr>
          <w:p w:rsidR="00C164D3" w:rsidRPr="00821FA5" w:rsidRDefault="00C164D3" w:rsidP="00C164D3">
            <w:pPr>
              <w:spacing w:line="240" w:lineRule="auto"/>
              <w:rPr>
                <w:rFonts w:ascii="Calibri" w:eastAsia="Times New Roman" w:hAnsi="Calibri" w:cs="Calibri"/>
                <w:lang w:eastAsia="en-GB"/>
              </w:rPr>
            </w:pPr>
            <w:r w:rsidRPr="00821FA5">
              <w:rPr>
                <w:rFonts w:ascii="Calibri" w:eastAsia="Times New Roman" w:hAnsi="Calibri" w:cs="Calibri"/>
                <w:lang w:eastAsia="en-GB"/>
              </w:rPr>
              <w:t>(100427) acoustics</w:t>
            </w:r>
          </w:p>
        </w:tc>
      </w:tr>
      <w:tr w:rsidR="00C164D3" w:rsidRPr="00821FA5" w:rsidTr="00A2487F">
        <w:trPr>
          <w:trHeight w:val="300"/>
        </w:trPr>
        <w:tc>
          <w:tcPr>
            <w:tcW w:w="5233" w:type="dxa"/>
            <w:vMerge/>
            <w:shd w:val="clear" w:color="auto" w:fill="auto"/>
            <w:noWrap/>
            <w:vAlign w:val="center"/>
            <w:hideMark/>
          </w:tcPr>
          <w:p w:rsidR="00C164D3" w:rsidRPr="00821FA5" w:rsidRDefault="00C164D3" w:rsidP="00C164D3">
            <w:pPr>
              <w:spacing w:line="240" w:lineRule="auto"/>
              <w:rPr>
                <w:rFonts w:ascii="Times New Roman" w:eastAsia="Times New Roman" w:hAnsi="Times New Roman" w:cs="Times New Roman"/>
                <w:sz w:val="20"/>
                <w:szCs w:val="20"/>
                <w:lang w:eastAsia="en-GB"/>
              </w:rPr>
            </w:pPr>
          </w:p>
        </w:tc>
        <w:tc>
          <w:tcPr>
            <w:tcW w:w="5233" w:type="dxa"/>
            <w:shd w:val="clear" w:color="auto" w:fill="auto"/>
            <w:noWrap/>
            <w:vAlign w:val="center"/>
            <w:hideMark/>
          </w:tcPr>
          <w:p w:rsidR="00C164D3" w:rsidRPr="00821FA5" w:rsidRDefault="00C164D3" w:rsidP="00C164D3">
            <w:pPr>
              <w:spacing w:line="240" w:lineRule="auto"/>
              <w:rPr>
                <w:rFonts w:ascii="Calibri" w:eastAsia="Times New Roman" w:hAnsi="Calibri" w:cs="Calibri"/>
                <w:lang w:eastAsia="en-GB"/>
              </w:rPr>
            </w:pPr>
            <w:r w:rsidRPr="00821FA5">
              <w:rPr>
                <w:rFonts w:ascii="Calibri" w:eastAsia="Times New Roman" w:hAnsi="Calibri" w:cs="Calibri"/>
                <w:lang w:eastAsia="en-GB"/>
              </w:rPr>
              <w:t>(100430) mechanics</w:t>
            </w:r>
          </w:p>
        </w:tc>
      </w:tr>
      <w:tr w:rsidR="00C164D3" w:rsidRPr="00821FA5" w:rsidTr="00A2487F">
        <w:trPr>
          <w:trHeight w:val="300"/>
        </w:trPr>
        <w:tc>
          <w:tcPr>
            <w:tcW w:w="5233" w:type="dxa"/>
            <w:vMerge/>
            <w:shd w:val="clear" w:color="auto" w:fill="auto"/>
            <w:noWrap/>
            <w:vAlign w:val="center"/>
            <w:hideMark/>
          </w:tcPr>
          <w:p w:rsidR="00C164D3" w:rsidRPr="00821FA5" w:rsidRDefault="00C164D3" w:rsidP="00C164D3">
            <w:pPr>
              <w:spacing w:line="240" w:lineRule="auto"/>
              <w:rPr>
                <w:rFonts w:ascii="Times New Roman" w:eastAsia="Times New Roman" w:hAnsi="Times New Roman" w:cs="Times New Roman"/>
                <w:sz w:val="20"/>
                <w:szCs w:val="20"/>
                <w:lang w:eastAsia="en-GB"/>
              </w:rPr>
            </w:pPr>
          </w:p>
        </w:tc>
        <w:tc>
          <w:tcPr>
            <w:tcW w:w="5233" w:type="dxa"/>
            <w:shd w:val="clear" w:color="auto" w:fill="auto"/>
            <w:noWrap/>
            <w:vAlign w:val="center"/>
            <w:hideMark/>
          </w:tcPr>
          <w:p w:rsidR="00C164D3" w:rsidRPr="00821FA5" w:rsidRDefault="00C164D3" w:rsidP="00C164D3">
            <w:pPr>
              <w:spacing w:line="240" w:lineRule="auto"/>
              <w:rPr>
                <w:rFonts w:ascii="Calibri" w:eastAsia="Times New Roman" w:hAnsi="Calibri" w:cs="Calibri"/>
                <w:lang w:eastAsia="en-GB"/>
              </w:rPr>
            </w:pPr>
            <w:r w:rsidRPr="00821FA5">
              <w:rPr>
                <w:rFonts w:ascii="Calibri" w:eastAsia="Times New Roman" w:hAnsi="Calibri" w:cs="Calibri"/>
                <w:lang w:eastAsia="en-GB"/>
              </w:rPr>
              <w:t>(100431) thermodynamics</w:t>
            </w:r>
          </w:p>
        </w:tc>
      </w:tr>
      <w:tr w:rsidR="00C164D3" w:rsidRPr="00821FA5" w:rsidTr="00A2487F">
        <w:trPr>
          <w:trHeight w:val="300"/>
        </w:trPr>
        <w:tc>
          <w:tcPr>
            <w:tcW w:w="5233" w:type="dxa"/>
            <w:vMerge/>
            <w:shd w:val="clear" w:color="auto" w:fill="auto"/>
            <w:noWrap/>
            <w:vAlign w:val="center"/>
            <w:hideMark/>
          </w:tcPr>
          <w:p w:rsidR="00C164D3" w:rsidRPr="00821FA5" w:rsidRDefault="00C164D3" w:rsidP="00C164D3">
            <w:pPr>
              <w:spacing w:line="240" w:lineRule="auto"/>
              <w:rPr>
                <w:rFonts w:ascii="Times New Roman" w:eastAsia="Times New Roman" w:hAnsi="Times New Roman" w:cs="Times New Roman"/>
                <w:sz w:val="20"/>
                <w:szCs w:val="20"/>
                <w:lang w:eastAsia="en-GB"/>
              </w:rPr>
            </w:pPr>
          </w:p>
        </w:tc>
        <w:tc>
          <w:tcPr>
            <w:tcW w:w="5233" w:type="dxa"/>
            <w:shd w:val="clear" w:color="auto" w:fill="auto"/>
            <w:noWrap/>
            <w:vAlign w:val="center"/>
            <w:hideMark/>
          </w:tcPr>
          <w:p w:rsidR="00C164D3" w:rsidRPr="00821FA5" w:rsidRDefault="00C164D3" w:rsidP="00C164D3">
            <w:pPr>
              <w:spacing w:line="240" w:lineRule="auto"/>
              <w:rPr>
                <w:rFonts w:ascii="Calibri" w:eastAsia="Times New Roman" w:hAnsi="Calibri" w:cs="Calibri"/>
                <w:lang w:eastAsia="en-GB"/>
              </w:rPr>
            </w:pPr>
            <w:r w:rsidRPr="00821FA5">
              <w:rPr>
                <w:rFonts w:ascii="Calibri" w:eastAsia="Times New Roman" w:hAnsi="Calibri" w:cs="Calibri"/>
                <w:lang w:eastAsia="en-GB"/>
              </w:rPr>
              <w:t>(100577) fluid mechanics</w:t>
            </w:r>
          </w:p>
        </w:tc>
      </w:tr>
      <w:tr w:rsidR="00C164D3" w:rsidRPr="00821FA5" w:rsidTr="00A2487F">
        <w:trPr>
          <w:trHeight w:val="300"/>
        </w:trPr>
        <w:tc>
          <w:tcPr>
            <w:tcW w:w="5233" w:type="dxa"/>
            <w:vMerge/>
            <w:shd w:val="clear" w:color="auto" w:fill="auto"/>
            <w:noWrap/>
            <w:vAlign w:val="center"/>
            <w:hideMark/>
          </w:tcPr>
          <w:p w:rsidR="00C164D3" w:rsidRPr="00821FA5" w:rsidRDefault="00C164D3" w:rsidP="00C164D3">
            <w:pPr>
              <w:spacing w:line="240" w:lineRule="auto"/>
              <w:rPr>
                <w:rFonts w:ascii="Times New Roman" w:eastAsia="Times New Roman" w:hAnsi="Times New Roman" w:cs="Times New Roman"/>
                <w:sz w:val="20"/>
                <w:szCs w:val="20"/>
                <w:lang w:eastAsia="en-GB"/>
              </w:rPr>
            </w:pPr>
          </w:p>
        </w:tc>
        <w:tc>
          <w:tcPr>
            <w:tcW w:w="5233" w:type="dxa"/>
            <w:shd w:val="clear" w:color="auto" w:fill="auto"/>
            <w:noWrap/>
            <w:vAlign w:val="center"/>
            <w:hideMark/>
          </w:tcPr>
          <w:p w:rsidR="00C164D3" w:rsidRPr="00821FA5" w:rsidRDefault="00C164D3" w:rsidP="00C164D3">
            <w:pPr>
              <w:spacing w:line="240" w:lineRule="auto"/>
              <w:rPr>
                <w:rFonts w:ascii="Calibri" w:eastAsia="Times New Roman" w:hAnsi="Calibri" w:cs="Calibri"/>
                <w:lang w:eastAsia="en-GB"/>
              </w:rPr>
            </w:pPr>
            <w:r w:rsidRPr="00821FA5">
              <w:rPr>
                <w:rFonts w:ascii="Calibri" w:eastAsia="Times New Roman" w:hAnsi="Calibri" w:cs="Calibri"/>
                <w:lang w:eastAsia="en-GB"/>
              </w:rPr>
              <w:t>(100579) structural mechanics</w:t>
            </w:r>
          </w:p>
        </w:tc>
      </w:tr>
      <w:tr w:rsidR="00C164D3" w:rsidRPr="00821FA5" w:rsidTr="00A2487F">
        <w:trPr>
          <w:trHeight w:val="300"/>
        </w:trPr>
        <w:tc>
          <w:tcPr>
            <w:tcW w:w="5233" w:type="dxa"/>
            <w:vMerge/>
            <w:shd w:val="clear" w:color="auto" w:fill="auto"/>
            <w:noWrap/>
            <w:vAlign w:val="center"/>
            <w:hideMark/>
          </w:tcPr>
          <w:p w:rsidR="00C164D3" w:rsidRPr="00821FA5" w:rsidRDefault="00C164D3" w:rsidP="00C164D3">
            <w:pPr>
              <w:spacing w:line="240" w:lineRule="auto"/>
              <w:rPr>
                <w:rFonts w:ascii="Times New Roman" w:eastAsia="Times New Roman" w:hAnsi="Times New Roman" w:cs="Times New Roman"/>
                <w:sz w:val="20"/>
                <w:szCs w:val="20"/>
                <w:lang w:eastAsia="en-GB"/>
              </w:rPr>
            </w:pPr>
          </w:p>
        </w:tc>
        <w:tc>
          <w:tcPr>
            <w:tcW w:w="5233" w:type="dxa"/>
            <w:shd w:val="clear" w:color="auto" w:fill="auto"/>
            <w:noWrap/>
            <w:vAlign w:val="center"/>
            <w:hideMark/>
          </w:tcPr>
          <w:p w:rsidR="00C164D3" w:rsidRPr="00821FA5" w:rsidRDefault="00C164D3" w:rsidP="00C164D3">
            <w:pPr>
              <w:spacing w:line="240" w:lineRule="auto"/>
              <w:rPr>
                <w:rFonts w:ascii="Calibri" w:eastAsia="Times New Roman" w:hAnsi="Calibri" w:cs="Calibri"/>
                <w:lang w:eastAsia="en-GB"/>
              </w:rPr>
            </w:pPr>
            <w:r w:rsidRPr="00821FA5">
              <w:rPr>
                <w:rFonts w:ascii="Calibri" w:eastAsia="Times New Roman" w:hAnsi="Calibri" w:cs="Calibri"/>
                <w:lang w:eastAsia="en-GB"/>
              </w:rPr>
              <w:t>(100580) acoustics and vibration</w:t>
            </w:r>
          </w:p>
        </w:tc>
      </w:tr>
      <w:tr w:rsidR="00C164D3" w:rsidRPr="00821FA5" w:rsidTr="00A2487F">
        <w:trPr>
          <w:trHeight w:val="300"/>
        </w:trPr>
        <w:tc>
          <w:tcPr>
            <w:tcW w:w="5233" w:type="dxa"/>
            <w:vMerge/>
            <w:shd w:val="clear" w:color="auto" w:fill="auto"/>
            <w:noWrap/>
            <w:vAlign w:val="center"/>
            <w:hideMark/>
          </w:tcPr>
          <w:p w:rsidR="00C164D3" w:rsidRPr="00821FA5" w:rsidRDefault="00C164D3" w:rsidP="00C164D3">
            <w:pPr>
              <w:spacing w:line="240" w:lineRule="auto"/>
              <w:rPr>
                <w:rFonts w:ascii="Times New Roman" w:eastAsia="Times New Roman" w:hAnsi="Times New Roman" w:cs="Times New Roman"/>
                <w:sz w:val="20"/>
                <w:szCs w:val="20"/>
                <w:lang w:eastAsia="en-GB"/>
              </w:rPr>
            </w:pPr>
          </w:p>
        </w:tc>
        <w:tc>
          <w:tcPr>
            <w:tcW w:w="5233" w:type="dxa"/>
            <w:shd w:val="clear" w:color="auto" w:fill="auto"/>
            <w:noWrap/>
            <w:vAlign w:val="center"/>
            <w:hideMark/>
          </w:tcPr>
          <w:p w:rsidR="00C164D3" w:rsidRPr="00821FA5" w:rsidRDefault="00C164D3" w:rsidP="00C164D3">
            <w:pPr>
              <w:spacing w:line="240" w:lineRule="auto"/>
              <w:rPr>
                <w:rFonts w:ascii="Calibri" w:eastAsia="Times New Roman" w:hAnsi="Calibri" w:cs="Calibri"/>
                <w:lang w:eastAsia="en-GB"/>
              </w:rPr>
            </w:pPr>
            <w:r w:rsidRPr="00821FA5">
              <w:rPr>
                <w:rFonts w:ascii="Calibri" w:eastAsia="Times New Roman" w:hAnsi="Calibri" w:cs="Calibri"/>
                <w:lang w:eastAsia="en-GB"/>
              </w:rPr>
              <w:t>(101060) applied physics</w:t>
            </w:r>
          </w:p>
        </w:tc>
      </w:tr>
      <w:tr w:rsidR="00C164D3" w:rsidRPr="00821FA5" w:rsidTr="00A2487F">
        <w:trPr>
          <w:trHeight w:val="300"/>
        </w:trPr>
        <w:tc>
          <w:tcPr>
            <w:tcW w:w="5233" w:type="dxa"/>
            <w:vMerge/>
            <w:shd w:val="clear" w:color="auto" w:fill="auto"/>
            <w:noWrap/>
            <w:vAlign w:val="center"/>
            <w:hideMark/>
          </w:tcPr>
          <w:p w:rsidR="00C164D3" w:rsidRPr="00821FA5" w:rsidRDefault="00C164D3" w:rsidP="00C164D3">
            <w:pPr>
              <w:spacing w:line="240" w:lineRule="auto"/>
              <w:rPr>
                <w:rFonts w:ascii="Times New Roman" w:eastAsia="Times New Roman" w:hAnsi="Times New Roman" w:cs="Times New Roman"/>
                <w:sz w:val="20"/>
                <w:szCs w:val="20"/>
                <w:lang w:eastAsia="en-GB"/>
              </w:rPr>
            </w:pPr>
          </w:p>
        </w:tc>
        <w:tc>
          <w:tcPr>
            <w:tcW w:w="5233" w:type="dxa"/>
            <w:shd w:val="clear" w:color="auto" w:fill="auto"/>
            <w:noWrap/>
            <w:vAlign w:val="center"/>
            <w:hideMark/>
          </w:tcPr>
          <w:p w:rsidR="00C164D3" w:rsidRPr="00821FA5" w:rsidRDefault="00C164D3" w:rsidP="00C164D3">
            <w:pPr>
              <w:spacing w:line="240" w:lineRule="auto"/>
              <w:rPr>
                <w:rFonts w:ascii="Calibri" w:eastAsia="Times New Roman" w:hAnsi="Calibri" w:cs="Calibri"/>
                <w:lang w:eastAsia="en-GB"/>
              </w:rPr>
            </w:pPr>
            <w:r w:rsidRPr="00821FA5">
              <w:rPr>
                <w:rFonts w:ascii="Calibri" w:eastAsia="Times New Roman" w:hAnsi="Calibri" w:cs="Calibri"/>
                <w:lang w:eastAsia="en-GB"/>
              </w:rPr>
              <w:t>(101061) engineering physics</w:t>
            </w:r>
          </w:p>
        </w:tc>
      </w:tr>
      <w:tr w:rsidR="00C164D3" w:rsidRPr="00821FA5" w:rsidTr="00A2487F">
        <w:trPr>
          <w:trHeight w:val="300"/>
        </w:trPr>
        <w:tc>
          <w:tcPr>
            <w:tcW w:w="5233" w:type="dxa"/>
            <w:vMerge/>
            <w:shd w:val="clear" w:color="auto" w:fill="auto"/>
            <w:noWrap/>
            <w:vAlign w:val="center"/>
            <w:hideMark/>
          </w:tcPr>
          <w:p w:rsidR="00C164D3" w:rsidRPr="00821FA5" w:rsidRDefault="00C164D3" w:rsidP="00C164D3">
            <w:pPr>
              <w:spacing w:line="240" w:lineRule="auto"/>
              <w:rPr>
                <w:rFonts w:ascii="Times New Roman" w:eastAsia="Times New Roman" w:hAnsi="Times New Roman" w:cs="Times New Roman"/>
                <w:sz w:val="20"/>
                <w:szCs w:val="20"/>
                <w:lang w:eastAsia="en-GB"/>
              </w:rPr>
            </w:pPr>
          </w:p>
        </w:tc>
        <w:tc>
          <w:tcPr>
            <w:tcW w:w="5233" w:type="dxa"/>
            <w:shd w:val="clear" w:color="auto" w:fill="auto"/>
            <w:noWrap/>
            <w:vAlign w:val="center"/>
            <w:hideMark/>
          </w:tcPr>
          <w:p w:rsidR="00C164D3" w:rsidRPr="00821FA5" w:rsidRDefault="00C164D3" w:rsidP="00C164D3">
            <w:pPr>
              <w:spacing w:line="240" w:lineRule="auto"/>
              <w:rPr>
                <w:rFonts w:ascii="Calibri" w:eastAsia="Times New Roman" w:hAnsi="Calibri" w:cs="Calibri"/>
                <w:lang w:eastAsia="en-GB"/>
              </w:rPr>
            </w:pPr>
            <w:r w:rsidRPr="00821FA5">
              <w:rPr>
                <w:rFonts w:ascii="Calibri" w:eastAsia="Times New Roman" w:hAnsi="Calibri" w:cs="Calibri"/>
                <w:lang w:eastAsia="en-GB"/>
              </w:rPr>
              <w:t>(101068) atmospheric physics</w:t>
            </w:r>
          </w:p>
        </w:tc>
      </w:tr>
      <w:tr w:rsidR="00C164D3" w:rsidRPr="00821FA5" w:rsidTr="00A2487F">
        <w:trPr>
          <w:trHeight w:val="300"/>
        </w:trPr>
        <w:tc>
          <w:tcPr>
            <w:tcW w:w="5233" w:type="dxa"/>
            <w:vMerge/>
            <w:shd w:val="clear" w:color="auto" w:fill="auto"/>
            <w:noWrap/>
            <w:vAlign w:val="center"/>
            <w:hideMark/>
          </w:tcPr>
          <w:p w:rsidR="00C164D3" w:rsidRPr="00821FA5" w:rsidRDefault="00C164D3" w:rsidP="00C164D3">
            <w:pPr>
              <w:spacing w:line="240" w:lineRule="auto"/>
              <w:rPr>
                <w:rFonts w:ascii="Times New Roman" w:eastAsia="Times New Roman" w:hAnsi="Times New Roman" w:cs="Times New Roman"/>
                <w:sz w:val="20"/>
                <w:szCs w:val="20"/>
                <w:lang w:eastAsia="en-GB"/>
              </w:rPr>
            </w:pPr>
          </w:p>
        </w:tc>
        <w:tc>
          <w:tcPr>
            <w:tcW w:w="5233" w:type="dxa"/>
            <w:shd w:val="clear" w:color="auto" w:fill="auto"/>
            <w:noWrap/>
            <w:vAlign w:val="center"/>
            <w:hideMark/>
          </w:tcPr>
          <w:p w:rsidR="00C164D3" w:rsidRPr="00821FA5" w:rsidRDefault="00C164D3" w:rsidP="00C164D3">
            <w:pPr>
              <w:spacing w:line="240" w:lineRule="auto"/>
              <w:rPr>
                <w:rFonts w:ascii="Calibri" w:eastAsia="Times New Roman" w:hAnsi="Calibri" w:cs="Calibri"/>
                <w:lang w:eastAsia="en-GB"/>
              </w:rPr>
            </w:pPr>
            <w:r w:rsidRPr="00821FA5">
              <w:rPr>
                <w:rFonts w:ascii="Calibri" w:eastAsia="Times New Roman" w:hAnsi="Calibri" w:cs="Calibri"/>
                <w:lang w:eastAsia="en-GB"/>
              </w:rPr>
              <w:t>(101071) computational physics</w:t>
            </w:r>
          </w:p>
        </w:tc>
      </w:tr>
      <w:tr w:rsidR="00C164D3" w:rsidRPr="00821FA5" w:rsidTr="00A2487F">
        <w:trPr>
          <w:trHeight w:val="300"/>
        </w:trPr>
        <w:tc>
          <w:tcPr>
            <w:tcW w:w="5233" w:type="dxa"/>
            <w:vMerge/>
            <w:shd w:val="clear" w:color="auto" w:fill="auto"/>
            <w:noWrap/>
            <w:vAlign w:val="center"/>
            <w:hideMark/>
          </w:tcPr>
          <w:p w:rsidR="00C164D3" w:rsidRPr="00821FA5" w:rsidRDefault="00C164D3" w:rsidP="00C164D3">
            <w:pPr>
              <w:spacing w:line="240" w:lineRule="auto"/>
              <w:rPr>
                <w:rFonts w:ascii="Times New Roman" w:eastAsia="Times New Roman" w:hAnsi="Times New Roman" w:cs="Times New Roman"/>
                <w:sz w:val="20"/>
                <w:szCs w:val="20"/>
                <w:lang w:eastAsia="en-GB"/>
              </w:rPr>
            </w:pPr>
          </w:p>
        </w:tc>
        <w:tc>
          <w:tcPr>
            <w:tcW w:w="5233" w:type="dxa"/>
            <w:shd w:val="clear" w:color="auto" w:fill="auto"/>
            <w:noWrap/>
            <w:vAlign w:val="center"/>
            <w:hideMark/>
          </w:tcPr>
          <w:p w:rsidR="00C164D3" w:rsidRPr="00821FA5" w:rsidRDefault="00C164D3" w:rsidP="00C164D3">
            <w:pPr>
              <w:spacing w:line="240" w:lineRule="auto"/>
              <w:rPr>
                <w:rFonts w:ascii="Calibri" w:eastAsia="Times New Roman" w:hAnsi="Calibri" w:cs="Calibri"/>
                <w:lang w:eastAsia="en-GB"/>
              </w:rPr>
            </w:pPr>
            <w:r w:rsidRPr="00821FA5">
              <w:rPr>
                <w:rFonts w:ascii="Calibri" w:eastAsia="Times New Roman" w:hAnsi="Calibri" w:cs="Calibri"/>
                <w:lang w:eastAsia="en-GB"/>
              </w:rPr>
              <w:t>(101074) radiation physics</w:t>
            </w:r>
          </w:p>
        </w:tc>
      </w:tr>
      <w:tr w:rsidR="00C164D3" w:rsidRPr="00821FA5" w:rsidTr="00A2487F">
        <w:trPr>
          <w:trHeight w:val="300"/>
        </w:trPr>
        <w:tc>
          <w:tcPr>
            <w:tcW w:w="5233" w:type="dxa"/>
            <w:vMerge/>
            <w:shd w:val="clear" w:color="auto" w:fill="auto"/>
            <w:noWrap/>
            <w:vAlign w:val="center"/>
            <w:hideMark/>
          </w:tcPr>
          <w:p w:rsidR="00C164D3" w:rsidRPr="00821FA5" w:rsidRDefault="00C164D3" w:rsidP="00C164D3">
            <w:pPr>
              <w:spacing w:line="240" w:lineRule="auto"/>
              <w:rPr>
                <w:rFonts w:ascii="Times New Roman" w:eastAsia="Times New Roman" w:hAnsi="Times New Roman" w:cs="Times New Roman"/>
                <w:sz w:val="20"/>
                <w:szCs w:val="20"/>
                <w:lang w:eastAsia="en-GB"/>
              </w:rPr>
            </w:pPr>
          </w:p>
        </w:tc>
        <w:tc>
          <w:tcPr>
            <w:tcW w:w="5233" w:type="dxa"/>
            <w:shd w:val="clear" w:color="auto" w:fill="auto"/>
            <w:noWrap/>
            <w:vAlign w:val="center"/>
            <w:hideMark/>
          </w:tcPr>
          <w:p w:rsidR="00C164D3" w:rsidRPr="00821FA5" w:rsidRDefault="00C164D3" w:rsidP="00C164D3">
            <w:pPr>
              <w:spacing w:line="240" w:lineRule="auto"/>
              <w:rPr>
                <w:rFonts w:ascii="Calibri" w:eastAsia="Times New Roman" w:hAnsi="Calibri" w:cs="Calibri"/>
                <w:lang w:eastAsia="en-GB"/>
              </w:rPr>
            </w:pPr>
            <w:r w:rsidRPr="00821FA5">
              <w:rPr>
                <w:rFonts w:ascii="Calibri" w:eastAsia="Times New Roman" w:hAnsi="Calibri" w:cs="Calibri"/>
                <w:lang w:eastAsia="en-GB"/>
              </w:rPr>
              <w:t>(101075) photonics and optical physics</w:t>
            </w:r>
          </w:p>
        </w:tc>
      </w:tr>
      <w:tr w:rsidR="00C164D3" w:rsidRPr="00821FA5" w:rsidTr="00A2487F">
        <w:trPr>
          <w:trHeight w:val="300"/>
        </w:trPr>
        <w:tc>
          <w:tcPr>
            <w:tcW w:w="5233" w:type="dxa"/>
            <w:vMerge/>
            <w:shd w:val="clear" w:color="auto" w:fill="auto"/>
            <w:noWrap/>
            <w:vAlign w:val="center"/>
            <w:hideMark/>
          </w:tcPr>
          <w:p w:rsidR="00C164D3" w:rsidRPr="00821FA5" w:rsidRDefault="00C164D3" w:rsidP="00C164D3">
            <w:pPr>
              <w:spacing w:line="240" w:lineRule="auto"/>
              <w:rPr>
                <w:rFonts w:ascii="Times New Roman" w:eastAsia="Times New Roman" w:hAnsi="Times New Roman" w:cs="Times New Roman"/>
                <w:sz w:val="20"/>
                <w:szCs w:val="20"/>
                <w:lang w:eastAsia="en-GB"/>
              </w:rPr>
            </w:pPr>
          </w:p>
        </w:tc>
        <w:tc>
          <w:tcPr>
            <w:tcW w:w="5233" w:type="dxa"/>
            <w:shd w:val="clear" w:color="auto" w:fill="auto"/>
            <w:noWrap/>
            <w:vAlign w:val="center"/>
            <w:hideMark/>
          </w:tcPr>
          <w:p w:rsidR="00C164D3" w:rsidRPr="00821FA5" w:rsidRDefault="00C164D3" w:rsidP="00C164D3">
            <w:pPr>
              <w:spacing w:line="240" w:lineRule="auto"/>
              <w:rPr>
                <w:rFonts w:ascii="Calibri" w:eastAsia="Times New Roman" w:hAnsi="Calibri" w:cs="Calibri"/>
                <w:lang w:eastAsia="en-GB"/>
              </w:rPr>
            </w:pPr>
            <w:r w:rsidRPr="00821FA5">
              <w:rPr>
                <w:rFonts w:ascii="Calibri" w:eastAsia="Times New Roman" w:hAnsi="Calibri" w:cs="Calibri"/>
                <w:lang w:eastAsia="en-GB"/>
              </w:rPr>
              <w:t>(101076) laser physics</w:t>
            </w:r>
          </w:p>
        </w:tc>
      </w:tr>
      <w:tr w:rsidR="00C164D3" w:rsidRPr="00821FA5" w:rsidTr="00A2487F">
        <w:trPr>
          <w:trHeight w:val="300"/>
        </w:trPr>
        <w:tc>
          <w:tcPr>
            <w:tcW w:w="5233" w:type="dxa"/>
            <w:vMerge/>
            <w:shd w:val="clear" w:color="auto" w:fill="auto"/>
            <w:noWrap/>
            <w:vAlign w:val="center"/>
            <w:hideMark/>
          </w:tcPr>
          <w:p w:rsidR="00C164D3" w:rsidRPr="00821FA5" w:rsidRDefault="00C164D3" w:rsidP="00C164D3">
            <w:pPr>
              <w:spacing w:line="240" w:lineRule="auto"/>
              <w:rPr>
                <w:rFonts w:ascii="Times New Roman" w:eastAsia="Times New Roman" w:hAnsi="Times New Roman" w:cs="Times New Roman"/>
                <w:sz w:val="20"/>
                <w:szCs w:val="20"/>
                <w:lang w:eastAsia="en-GB"/>
              </w:rPr>
            </w:pPr>
          </w:p>
        </w:tc>
        <w:tc>
          <w:tcPr>
            <w:tcW w:w="5233" w:type="dxa"/>
            <w:shd w:val="clear" w:color="auto" w:fill="auto"/>
            <w:noWrap/>
            <w:vAlign w:val="center"/>
            <w:hideMark/>
          </w:tcPr>
          <w:p w:rsidR="00C164D3" w:rsidRPr="00821FA5" w:rsidRDefault="00C164D3" w:rsidP="00C164D3">
            <w:pPr>
              <w:spacing w:line="240" w:lineRule="auto"/>
              <w:rPr>
                <w:rFonts w:ascii="Calibri" w:eastAsia="Times New Roman" w:hAnsi="Calibri" w:cs="Calibri"/>
                <w:lang w:eastAsia="en-GB"/>
              </w:rPr>
            </w:pPr>
            <w:r w:rsidRPr="00821FA5">
              <w:rPr>
                <w:rFonts w:ascii="Calibri" w:eastAsia="Times New Roman" w:hAnsi="Calibri" w:cs="Calibri"/>
                <w:lang w:eastAsia="en-GB"/>
              </w:rPr>
              <w:t>(101077) nuclear and particle physics</w:t>
            </w:r>
          </w:p>
        </w:tc>
      </w:tr>
      <w:tr w:rsidR="00C164D3" w:rsidRPr="00821FA5" w:rsidTr="00A2487F">
        <w:trPr>
          <w:trHeight w:val="300"/>
        </w:trPr>
        <w:tc>
          <w:tcPr>
            <w:tcW w:w="5233" w:type="dxa"/>
            <w:vMerge/>
            <w:shd w:val="clear" w:color="auto" w:fill="auto"/>
            <w:noWrap/>
            <w:vAlign w:val="center"/>
            <w:hideMark/>
          </w:tcPr>
          <w:p w:rsidR="00C164D3" w:rsidRPr="00821FA5" w:rsidRDefault="00C164D3" w:rsidP="00C164D3">
            <w:pPr>
              <w:spacing w:line="240" w:lineRule="auto"/>
              <w:rPr>
                <w:rFonts w:ascii="Times New Roman" w:eastAsia="Times New Roman" w:hAnsi="Times New Roman" w:cs="Times New Roman"/>
                <w:sz w:val="20"/>
                <w:szCs w:val="20"/>
                <w:lang w:eastAsia="en-GB"/>
              </w:rPr>
            </w:pPr>
          </w:p>
        </w:tc>
        <w:tc>
          <w:tcPr>
            <w:tcW w:w="5233" w:type="dxa"/>
            <w:shd w:val="clear" w:color="auto" w:fill="auto"/>
            <w:noWrap/>
            <w:vAlign w:val="center"/>
            <w:hideMark/>
          </w:tcPr>
          <w:p w:rsidR="00C164D3" w:rsidRPr="00821FA5" w:rsidRDefault="00C164D3" w:rsidP="00C164D3">
            <w:pPr>
              <w:spacing w:line="240" w:lineRule="auto"/>
              <w:rPr>
                <w:rFonts w:ascii="Calibri" w:eastAsia="Times New Roman" w:hAnsi="Calibri" w:cs="Calibri"/>
                <w:lang w:eastAsia="en-GB"/>
              </w:rPr>
            </w:pPr>
            <w:r w:rsidRPr="00821FA5">
              <w:rPr>
                <w:rFonts w:ascii="Calibri" w:eastAsia="Times New Roman" w:hAnsi="Calibri" w:cs="Calibri"/>
                <w:lang w:eastAsia="en-GB"/>
              </w:rPr>
              <w:t>(101223) condensed matter physics</w:t>
            </w:r>
          </w:p>
        </w:tc>
      </w:tr>
      <w:tr w:rsidR="00C164D3" w:rsidRPr="00821FA5" w:rsidTr="00A2487F">
        <w:trPr>
          <w:trHeight w:val="300"/>
        </w:trPr>
        <w:tc>
          <w:tcPr>
            <w:tcW w:w="5233" w:type="dxa"/>
            <w:vMerge/>
            <w:shd w:val="clear" w:color="auto" w:fill="auto"/>
            <w:noWrap/>
            <w:vAlign w:val="center"/>
            <w:hideMark/>
          </w:tcPr>
          <w:p w:rsidR="00C164D3" w:rsidRPr="00821FA5" w:rsidRDefault="00C164D3" w:rsidP="00C164D3">
            <w:pPr>
              <w:spacing w:line="240" w:lineRule="auto"/>
              <w:rPr>
                <w:rFonts w:ascii="Times New Roman" w:eastAsia="Times New Roman" w:hAnsi="Times New Roman" w:cs="Times New Roman"/>
                <w:sz w:val="20"/>
                <w:szCs w:val="20"/>
                <w:lang w:eastAsia="en-GB"/>
              </w:rPr>
            </w:pPr>
          </w:p>
        </w:tc>
        <w:tc>
          <w:tcPr>
            <w:tcW w:w="5233" w:type="dxa"/>
            <w:shd w:val="clear" w:color="auto" w:fill="auto"/>
            <w:noWrap/>
            <w:vAlign w:val="center"/>
            <w:hideMark/>
          </w:tcPr>
          <w:p w:rsidR="00C164D3" w:rsidRPr="00821FA5" w:rsidRDefault="00C164D3" w:rsidP="00C164D3">
            <w:pPr>
              <w:spacing w:line="240" w:lineRule="auto"/>
              <w:rPr>
                <w:rFonts w:ascii="Calibri" w:eastAsia="Times New Roman" w:hAnsi="Calibri" w:cs="Calibri"/>
                <w:lang w:eastAsia="en-GB"/>
              </w:rPr>
            </w:pPr>
            <w:r w:rsidRPr="00821FA5">
              <w:rPr>
                <w:rFonts w:ascii="Calibri" w:eastAsia="Times New Roman" w:hAnsi="Calibri" w:cs="Calibri"/>
                <w:lang w:eastAsia="en-GB"/>
              </w:rPr>
              <w:t>(101300) quantum theory and applications</w:t>
            </w:r>
          </w:p>
        </w:tc>
      </w:tr>
      <w:tr w:rsidR="00C164D3" w:rsidRPr="00821FA5" w:rsidTr="00A2487F">
        <w:trPr>
          <w:trHeight w:val="300"/>
        </w:trPr>
        <w:tc>
          <w:tcPr>
            <w:tcW w:w="5233" w:type="dxa"/>
            <w:vMerge/>
            <w:shd w:val="clear" w:color="auto" w:fill="auto"/>
            <w:noWrap/>
            <w:vAlign w:val="center"/>
            <w:hideMark/>
          </w:tcPr>
          <w:p w:rsidR="00C164D3" w:rsidRPr="00821FA5" w:rsidRDefault="00C164D3" w:rsidP="00C164D3">
            <w:pPr>
              <w:spacing w:line="240" w:lineRule="auto"/>
              <w:rPr>
                <w:rFonts w:ascii="Times New Roman" w:eastAsia="Times New Roman" w:hAnsi="Times New Roman" w:cs="Times New Roman"/>
                <w:sz w:val="20"/>
                <w:szCs w:val="20"/>
                <w:lang w:eastAsia="en-GB"/>
              </w:rPr>
            </w:pPr>
          </w:p>
        </w:tc>
        <w:tc>
          <w:tcPr>
            <w:tcW w:w="5233" w:type="dxa"/>
            <w:shd w:val="clear" w:color="auto" w:fill="auto"/>
            <w:noWrap/>
            <w:vAlign w:val="center"/>
            <w:hideMark/>
          </w:tcPr>
          <w:p w:rsidR="00C164D3" w:rsidRPr="00821FA5" w:rsidRDefault="00C164D3" w:rsidP="00C164D3">
            <w:pPr>
              <w:spacing w:line="240" w:lineRule="auto"/>
              <w:rPr>
                <w:rFonts w:ascii="Calibri" w:eastAsia="Times New Roman" w:hAnsi="Calibri" w:cs="Calibri"/>
                <w:lang w:eastAsia="en-GB"/>
              </w:rPr>
            </w:pPr>
            <w:r w:rsidRPr="00821FA5">
              <w:rPr>
                <w:rFonts w:ascii="Calibri" w:eastAsia="Times New Roman" w:hAnsi="Calibri" w:cs="Calibri"/>
                <w:lang w:eastAsia="en-GB"/>
              </w:rPr>
              <w:t>(101390) marine physics</w:t>
            </w:r>
          </w:p>
        </w:tc>
      </w:tr>
      <w:tr w:rsidR="00C164D3" w:rsidRPr="00821FA5" w:rsidTr="00A2487F">
        <w:trPr>
          <w:trHeight w:val="300"/>
        </w:trPr>
        <w:tc>
          <w:tcPr>
            <w:tcW w:w="5233" w:type="dxa"/>
            <w:vMerge/>
            <w:shd w:val="clear" w:color="auto" w:fill="auto"/>
            <w:noWrap/>
            <w:vAlign w:val="center"/>
            <w:hideMark/>
          </w:tcPr>
          <w:p w:rsidR="00C164D3" w:rsidRPr="00821FA5" w:rsidRDefault="00C164D3" w:rsidP="00C164D3">
            <w:pPr>
              <w:spacing w:line="240" w:lineRule="auto"/>
              <w:rPr>
                <w:rFonts w:ascii="Times New Roman" w:eastAsia="Times New Roman" w:hAnsi="Times New Roman" w:cs="Times New Roman"/>
                <w:sz w:val="20"/>
                <w:szCs w:val="20"/>
                <w:lang w:eastAsia="en-GB"/>
              </w:rPr>
            </w:pPr>
          </w:p>
        </w:tc>
        <w:tc>
          <w:tcPr>
            <w:tcW w:w="5233" w:type="dxa"/>
            <w:shd w:val="clear" w:color="auto" w:fill="auto"/>
            <w:noWrap/>
            <w:vAlign w:val="center"/>
            <w:hideMark/>
          </w:tcPr>
          <w:p w:rsidR="00C164D3" w:rsidRPr="00821FA5" w:rsidRDefault="00C164D3" w:rsidP="00C164D3">
            <w:pPr>
              <w:spacing w:line="240" w:lineRule="auto"/>
              <w:rPr>
                <w:rFonts w:ascii="Calibri" w:eastAsia="Times New Roman" w:hAnsi="Calibri" w:cs="Calibri"/>
                <w:lang w:eastAsia="en-GB"/>
              </w:rPr>
            </w:pPr>
            <w:r w:rsidRPr="00821FA5">
              <w:rPr>
                <w:rFonts w:ascii="Calibri" w:eastAsia="Times New Roman" w:hAnsi="Calibri" w:cs="Calibri"/>
                <w:lang w:eastAsia="en-GB"/>
              </w:rPr>
              <w:t>(101391) electromagnetism</w:t>
            </w:r>
          </w:p>
        </w:tc>
      </w:tr>
      <w:tr w:rsidR="00C164D3" w:rsidRPr="00821FA5" w:rsidTr="00A2487F">
        <w:trPr>
          <w:trHeight w:val="300"/>
        </w:trPr>
        <w:tc>
          <w:tcPr>
            <w:tcW w:w="5233" w:type="dxa"/>
            <w:vMerge/>
            <w:shd w:val="clear" w:color="auto" w:fill="auto"/>
            <w:noWrap/>
            <w:vAlign w:val="center"/>
            <w:hideMark/>
          </w:tcPr>
          <w:p w:rsidR="00C164D3" w:rsidRPr="00821FA5" w:rsidRDefault="00C164D3" w:rsidP="00C164D3">
            <w:pPr>
              <w:spacing w:line="240" w:lineRule="auto"/>
              <w:rPr>
                <w:rFonts w:ascii="Times New Roman" w:eastAsia="Times New Roman" w:hAnsi="Times New Roman" w:cs="Times New Roman"/>
                <w:sz w:val="20"/>
                <w:szCs w:val="20"/>
                <w:lang w:eastAsia="en-GB"/>
              </w:rPr>
            </w:pPr>
          </w:p>
        </w:tc>
        <w:tc>
          <w:tcPr>
            <w:tcW w:w="5233" w:type="dxa"/>
            <w:shd w:val="clear" w:color="auto" w:fill="auto"/>
            <w:noWrap/>
            <w:vAlign w:val="center"/>
            <w:hideMark/>
          </w:tcPr>
          <w:p w:rsidR="00C164D3" w:rsidRPr="00821FA5" w:rsidRDefault="00C164D3" w:rsidP="00C164D3">
            <w:pPr>
              <w:spacing w:line="240" w:lineRule="auto"/>
              <w:rPr>
                <w:rFonts w:ascii="Calibri" w:eastAsia="Times New Roman" w:hAnsi="Calibri" w:cs="Calibri"/>
                <w:lang w:eastAsia="en-GB"/>
              </w:rPr>
            </w:pPr>
            <w:r w:rsidRPr="00821FA5">
              <w:rPr>
                <w:rFonts w:ascii="Calibri" w:eastAsia="Times New Roman" w:hAnsi="Calibri" w:cs="Calibri"/>
                <w:lang w:eastAsia="en-GB"/>
              </w:rPr>
              <w:t>(101396) solid mechanics</w:t>
            </w:r>
          </w:p>
        </w:tc>
      </w:tr>
      <w:tr w:rsidR="00C164D3" w:rsidRPr="00821FA5" w:rsidTr="00C164D3">
        <w:trPr>
          <w:trHeight w:val="300"/>
        </w:trPr>
        <w:tc>
          <w:tcPr>
            <w:tcW w:w="5233" w:type="dxa"/>
            <w:vMerge w:val="restart"/>
            <w:shd w:val="clear" w:color="auto" w:fill="D9D9D9" w:themeFill="background1" w:themeFillShade="D9"/>
            <w:noWrap/>
            <w:vAlign w:val="center"/>
            <w:hideMark/>
          </w:tcPr>
          <w:p w:rsidR="00C164D3" w:rsidRPr="00821FA5" w:rsidRDefault="00C164D3" w:rsidP="00C164D3">
            <w:pPr>
              <w:spacing w:line="240" w:lineRule="auto"/>
              <w:rPr>
                <w:rFonts w:ascii="Calibri" w:eastAsia="Times New Roman" w:hAnsi="Calibri" w:cs="Calibri"/>
                <w:lang w:eastAsia="en-GB"/>
              </w:rPr>
            </w:pPr>
            <w:r w:rsidRPr="00821FA5">
              <w:rPr>
                <w:rFonts w:ascii="Calibri" w:eastAsia="Times New Roman" w:hAnsi="Calibri" w:cs="Calibri"/>
                <w:lang w:eastAsia="en-GB"/>
              </w:rPr>
              <w:t>(CAH07-01-02) astronomy</w:t>
            </w:r>
          </w:p>
        </w:tc>
        <w:tc>
          <w:tcPr>
            <w:tcW w:w="5233" w:type="dxa"/>
            <w:shd w:val="clear" w:color="auto" w:fill="D9D9D9" w:themeFill="background1" w:themeFillShade="D9"/>
            <w:noWrap/>
            <w:vAlign w:val="center"/>
            <w:hideMark/>
          </w:tcPr>
          <w:p w:rsidR="00C164D3" w:rsidRPr="00821FA5" w:rsidRDefault="00C164D3" w:rsidP="00C164D3">
            <w:pPr>
              <w:spacing w:line="240" w:lineRule="auto"/>
              <w:rPr>
                <w:rFonts w:ascii="Calibri" w:eastAsia="Times New Roman" w:hAnsi="Calibri" w:cs="Calibri"/>
                <w:lang w:eastAsia="en-GB"/>
              </w:rPr>
            </w:pPr>
            <w:r w:rsidRPr="00821FA5">
              <w:rPr>
                <w:rFonts w:ascii="Calibri" w:eastAsia="Times New Roman" w:hAnsi="Calibri" w:cs="Calibri"/>
                <w:lang w:eastAsia="en-GB"/>
              </w:rPr>
              <w:t>(100414) astronomy</w:t>
            </w:r>
          </w:p>
        </w:tc>
      </w:tr>
      <w:tr w:rsidR="00C164D3" w:rsidRPr="00821FA5" w:rsidTr="00C164D3">
        <w:trPr>
          <w:trHeight w:val="300"/>
        </w:trPr>
        <w:tc>
          <w:tcPr>
            <w:tcW w:w="5233" w:type="dxa"/>
            <w:vMerge/>
            <w:shd w:val="clear" w:color="auto" w:fill="D9D9D9" w:themeFill="background1" w:themeFillShade="D9"/>
            <w:noWrap/>
            <w:vAlign w:val="center"/>
            <w:hideMark/>
          </w:tcPr>
          <w:p w:rsidR="00C164D3" w:rsidRPr="00821FA5" w:rsidRDefault="00C164D3" w:rsidP="00C164D3">
            <w:pPr>
              <w:spacing w:line="240" w:lineRule="auto"/>
              <w:rPr>
                <w:rFonts w:ascii="Times New Roman" w:eastAsia="Times New Roman" w:hAnsi="Times New Roman" w:cs="Times New Roman"/>
                <w:sz w:val="20"/>
                <w:szCs w:val="20"/>
                <w:lang w:eastAsia="en-GB"/>
              </w:rPr>
            </w:pPr>
          </w:p>
        </w:tc>
        <w:tc>
          <w:tcPr>
            <w:tcW w:w="5233" w:type="dxa"/>
            <w:shd w:val="clear" w:color="auto" w:fill="D9D9D9" w:themeFill="background1" w:themeFillShade="D9"/>
            <w:noWrap/>
            <w:vAlign w:val="center"/>
            <w:hideMark/>
          </w:tcPr>
          <w:p w:rsidR="00C164D3" w:rsidRPr="00821FA5" w:rsidRDefault="00C164D3" w:rsidP="00C164D3">
            <w:pPr>
              <w:spacing w:line="240" w:lineRule="auto"/>
              <w:rPr>
                <w:rFonts w:ascii="Calibri" w:eastAsia="Times New Roman" w:hAnsi="Calibri" w:cs="Calibri"/>
                <w:lang w:eastAsia="en-GB"/>
              </w:rPr>
            </w:pPr>
            <w:r w:rsidRPr="00821FA5">
              <w:rPr>
                <w:rFonts w:ascii="Calibri" w:eastAsia="Times New Roman" w:hAnsi="Calibri" w:cs="Calibri"/>
                <w:lang w:eastAsia="en-GB"/>
              </w:rPr>
              <w:t>(100415) astrophysics</w:t>
            </w:r>
          </w:p>
        </w:tc>
      </w:tr>
      <w:tr w:rsidR="00C164D3" w:rsidRPr="00821FA5" w:rsidTr="00C164D3">
        <w:trPr>
          <w:trHeight w:val="300"/>
        </w:trPr>
        <w:tc>
          <w:tcPr>
            <w:tcW w:w="5233" w:type="dxa"/>
            <w:vMerge/>
            <w:shd w:val="clear" w:color="auto" w:fill="D9D9D9" w:themeFill="background1" w:themeFillShade="D9"/>
            <w:noWrap/>
            <w:vAlign w:val="center"/>
            <w:hideMark/>
          </w:tcPr>
          <w:p w:rsidR="00C164D3" w:rsidRPr="00821FA5" w:rsidRDefault="00C164D3" w:rsidP="00C164D3">
            <w:pPr>
              <w:spacing w:line="240" w:lineRule="auto"/>
              <w:rPr>
                <w:rFonts w:ascii="Times New Roman" w:eastAsia="Times New Roman" w:hAnsi="Times New Roman" w:cs="Times New Roman"/>
                <w:sz w:val="20"/>
                <w:szCs w:val="20"/>
                <w:lang w:eastAsia="en-GB"/>
              </w:rPr>
            </w:pPr>
          </w:p>
        </w:tc>
        <w:tc>
          <w:tcPr>
            <w:tcW w:w="5233" w:type="dxa"/>
            <w:shd w:val="clear" w:color="auto" w:fill="D9D9D9" w:themeFill="background1" w:themeFillShade="D9"/>
            <w:noWrap/>
            <w:vAlign w:val="center"/>
            <w:hideMark/>
          </w:tcPr>
          <w:p w:rsidR="00C164D3" w:rsidRPr="00821FA5" w:rsidRDefault="00C164D3" w:rsidP="00C164D3">
            <w:pPr>
              <w:spacing w:line="240" w:lineRule="auto"/>
              <w:rPr>
                <w:rFonts w:ascii="Calibri" w:eastAsia="Times New Roman" w:hAnsi="Calibri" w:cs="Calibri"/>
                <w:lang w:eastAsia="en-GB"/>
              </w:rPr>
            </w:pPr>
            <w:r w:rsidRPr="00821FA5">
              <w:rPr>
                <w:rFonts w:ascii="Calibri" w:eastAsia="Times New Roman" w:hAnsi="Calibri" w:cs="Calibri"/>
                <w:lang w:eastAsia="en-GB"/>
              </w:rPr>
              <w:t>(101102) space science</w:t>
            </w:r>
          </w:p>
        </w:tc>
      </w:tr>
      <w:tr w:rsidR="00C164D3" w:rsidRPr="00821FA5" w:rsidTr="00C164D3">
        <w:trPr>
          <w:trHeight w:val="300"/>
        </w:trPr>
        <w:tc>
          <w:tcPr>
            <w:tcW w:w="5233" w:type="dxa"/>
            <w:vMerge/>
            <w:shd w:val="clear" w:color="auto" w:fill="D9D9D9" w:themeFill="background1" w:themeFillShade="D9"/>
            <w:noWrap/>
            <w:vAlign w:val="center"/>
            <w:hideMark/>
          </w:tcPr>
          <w:p w:rsidR="00C164D3" w:rsidRPr="00821FA5" w:rsidRDefault="00C164D3" w:rsidP="00C164D3">
            <w:pPr>
              <w:spacing w:line="240" w:lineRule="auto"/>
              <w:rPr>
                <w:rFonts w:ascii="Times New Roman" w:eastAsia="Times New Roman" w:hAnsi="Times New Roman" w:cs="Times New Roman"/>
                <w:sz w:val="20"/>
                <w:szCs w:val="20"/>
                <w:lang w:eastAsia="en-GB"/>
              </w:rPr>
            </w:pPr>
          </w:p>
        </w:tc>
        <w:tc>
          <w:tcPr>
            <w:tcW w:w="5233" w:type="dxa"/>
            <w:shd w:val="clear" w:color="auto" w:fill="D9D9D9" w:themeFill="background1" w:themeFillShade="D9"/>
            <w:noWrap/>
            <w:vAlign w:val="center"/>
            <w:hideMark/>
          </w:tcPr>
          <w:p w:rsidR="00C164D3" w:rsidRPr="00821FA5" w:rsidRDefault="00C164D3" w:rsidP="00C164D3">
            <w:pPr>
              <w:spacing w:line="240" w:lineRule="auto"/>
              <w:rPr>
                <w:rFonts w:ascii="Calibri" w:eastAsia="Times New Roman" w:hAnsi="Calibri" w:cs="Calibri"/>
                <w:lang w:eastAsia="en-GB"/>
              </w:rPr>
            </w:pPr>
            <w:r w:rsidRPr="00821FA5">
              <w:rPr>
                <w:rFonts w:ascii="Calibri" w:eastAsia="Times New Roman" w:hAnsi="Calibri" w:cs="Calibri"/>
                <w:lang w:eastAsia="en-GB"/>
              </w:rPr>
              <w:t>(101103) planetary science</w:t>
            </w:r>
          </w:p>
        </w:tc>
      </w:tr>
      <w:tr w:rsidR="00C164D3" w:rsidRPr="00821FA5" w:rsidTr="00A2487F">
        <w:trPr>
          <w:trHeight w:val="300"/>
        </w:trPr>
        <w:tc>
          <w:tcPr>
            <w:tcW w:w="5233" w:type="dxa"/>
            <w:vMerge w:val="restart"/>
            <w:shd w:val="clear" w:color="auto" w:fill="auto"/>
            <w:noWrap/>
            <w:vAlign w:val="center"/>
            <w:hideMark/>
          </w:tcPr>
          <w:p w:rsidR="00C164D3" w:rsidRPr="00821FA5" w:rsidRDefault="00C164D3" w:rsidP="00C164D3">
            <w:pPr>
              <w:spacing w:line="240" w:lineRule="auto"/>
              <w:rPr>
                <w:rFonts w:ascii="Calibri" w:eastAsia="Times New Roman" w:hAnsi="Calibri" w:cs="Calibri"/>
                <w:lang w:eastAsia="en-GB"/>
              </w:rPr>
            </w:pPr>
            <w:r w:rsidRPr="00821FA5">
              <w:rPr>
                <w:rFonts w:ascii="Calibri" w:eastAsia="Times New Roman" w:hAnsi="Calibri" w:cs="Calibri"/>
                <w:lang w:eastAsia="en-GB"/>
              </w:rPr>
              <w:t>(CAH07-02-01) chemistry</w:t>
            </w:r>
          </w:p>
        </w:tc>
        <w:tc>
          <w:tcPr>
            <w:tcW w:w="5233" w:type="dxa"/>
            <w:shd w:val="clear" w:color="auto" w:fill="auto"/>
            <w:noWrap/>
            <w:vAlign w:val="center"/>
            <w:hideMark/>
          </w:tcPr>
          <w:p w:rsidR="00C164D3" w:rsidRPr="00821FA5" w:rsidRDefault="00C164D3" w:rsidP="00C164D3">
            <w:pPr>
              <w:spacing w:line="240" w:lineRule="auto"/>
              <w:rPr>
                <w:rFonts w:ascii="Calibri" w:eastAsia="Times New Roman" w:hAnsi="Calibri" w:cs="Calibri"/>
                <w:lang w:eastAsia="en-GB"/>
              </w:rPr>
            </w:pPr>
            <w:r w:rsidRPr="00821FA5">
              <w:rPr>
                <w:rFonts w:ascii="Calibri" w:eastAsia="Times New Roman" w:hAnsi="Calibri" w:cs="Calibri"/>
                <w:lang w:eastAsia="en-GB"/>
              </w:rPr>
              <w:t>(100413) analytical chemistry</w:t>
            </w:r>
          </w:p>
        </w:tc>
      </w:tr>
      <w:tr w:rsidR="00C164D3" w:rsidRPr="00821FA5" w:rsidTr="00A2487F">
        <w:trPr>
          <w:trHeight w:val="300"/>
        </w:trPr>
        <w:tc>
          <w:tcPr>
            <w:tcW w:w="5233" w:type="dxa"/>
            <w:vMerge/>
            <w:shd w:val="clear" w:color="auto" w:fill="auto"/>
            <w:noWrap/>
            <w:vAlign w:val="center"/>
            <w:hideMark/>
          </w:tcPr>
          <w:p w:rsidR="00C164D3" w:rsidRPr="00821FA5" w:rsidRDefault="00C164D3" w:rsidP="00C164D3">
            <w:pPr>
              <w:spacing w:line="240" w:lineRule="auto"/>
              <w:rPr>
                <w:rFonts w:ascii="Times New Roman" w:eastAsia="Times New Roman" w:hAnsi="Times New Roman" w:cs="Times New Roman"/>
                <w:sz w:val="20"/>
                <w:szCs w:val="20"/>
                <w:lang w:eastAsia="en-GB"/>
              </w:rPr>
            </w:pPr>
          </w:p>
        </w:tc>
        <w:tc>
          <w:tcPr>
            <w:tcW w:w="5233" w:type="dxa"/>
            <w:shd w:val="clear" w:color="auto" w:fill="auto"/>
            <w:noWrap/>
            <w:vAlign w:val="center"/>
            <w:hideMark/>
          </w:tcPr>
          <w:p w:rsidR="00C164D3" w:rsidRPr="00821FA5" w:rsidRDefault="00C164D3" w:rsidP="00C164D3">
            <w:pPr>
              <w:spacing w:line="240" w:lineRule="auto"/>
              <w:rPr>
                <w:rFonts w:ascii="Calibri" w:eastAsia="Times New Roman" w:hAnsi="Calibri" w:cs="Calibri"/>
                <w:lang w:eastAsia="en-GB"/>
              </w:rPr>
            </w:pPr>
            <w:r w:rsidRPr="00821FA5">
              <w:rPr>
                <w:rFonts w:ascii="Calibri" w:eastAsia="Times New Roman" w:hAnsi="Calibri" w:cs="Calibri"/>
                <w:lang w:eastAsia="en-GB"/>
              </w:rPr>
              <w:t>(100417) chemistry</w:t>
            </w:r>
          </w:p>
        </w:tc>
      </w:tr>
      <w:tr w:rsidR="00C164D3" w:rsidRPr="00821FA5" w:rsidTr="00A2487F">
        <w:trPr>
          <w:trHeight w:val="300"/>
        </w:trPr>
        <w:tc>
          <w:tcPr>
            <w:tcW w:w="5233" w:type="dxa"/>
            <w:vMerge/>
            <w:shd w:val="clear" w:color="auto" w:fill="auto"/>
            <w:noWrap/>
            <w:vAlign w:val="center"/>
            <w:hideMark/>
          </w:tcPr>
          <w:p w:rsidR="00C164D3" w:rsidRPr="00821FA5" w:rsidRDefault="00C164D3" w:rsidP="00C164D3">
            <w:pPr>
              <w:spacing w:line="240" w:lineRule="auto"/>
              <w:rPr>
                <w:rFonts w:ascii="Times New Roman" w:eastAsia="Times New Roman" w:hAnsi="Times New Roman" w:cs="Times New Roman"/>
                <w:sz w:val="20"/>
                <w:szCs w:val="20"/>
                <w:lang w:eastAsia="en-GB"/>
              </w:rPr>
            </w:pPr>
          </w:p>
        </w:tc>
        <w:tc>
          <w:tcPr>
            <w:tcW w:w="5233" w:type="dxa"/>
            <w:shd w:val="clear" w:color="auto" w:fill="auto"/>
            <w:noWrap/>
            <w:vAlign w:val="center"/>
            <w:hideMark/>
          </w:tcPr>
          <w:p w:rsidR="00C164D3" w:rsidRPr="00821FA5" w:rsidRDefault="00C164D3" w:rsidP="00C164D3">
            <w:pPr>
              <w:spacing w:line="240" w:lineRule="auto"/>
              <w:rPr>
                <w:rFonts w:ascii="Calibri" w:eastAsia="Times New Roman" w:hAnsi="Calibri" w:cs="Calibri"/>
                <w:lang w:eastAsia="en-GB"/>
              </w:rPr>
            </w:pPr>
            <w:r w:rsidRPr="00821FA5">
              <w:rPr>
                <w:rFonts w:ascii="Calibri" w:eastAsia="Times New Roman" w:hAnsi="Calibri" w:cs="Calibri"/>
                <w:lang w:eastAsia="en-GB"/>
              </w:rPr>
              <w:t>(100420) medicinal chemistry</w:t>
            </w:r>
          </w:p>
        </w:tc>
      </w:tr>
      <w:tr w:rsidR="00C164D3" w:rsidRPr="00821FA5" w:rsidTr="00A2487F">
        <w:trPr>
          <w:trHeight w:val="300"/>
        </w:trPr>
        <w:tc>
          <w:tcPr>
            <w:tcW w:w="5233" w:type="dxa"/>
            <w:vMerge/>
            <w:shd w:val="clear" w:color="auto" w:fill="auto"/>
            <w:noWrap/>
            <w:vAlign w:val="center"/>
            <w:hideMark/>
          </w:tcPr>
          <w:p w:rsidR="00C164D3" w:rsidRPr="00821FA5" w:rsidRDefault="00C164D3" w:rsidP="00C164D3">
            <w:pPr>
              <w:spacing w:line="240" w:lineRule="auto"/>
              <w:rPr>
                <w:rFonts w:ascii="Times New Roman" w:eastAsia="Times New Roman" w:hAnsi="Times New Roman" w:cs="Times New Roman"/>
                <w:sz w:val="20"/>
                <w:szCs w:val="20"/>
                <w:lang w:eastAsia="en-GB"/>
              </w:rPr>
            </w:pPr>
          </w:p>
        </w:tc>
        <w:tc>
          <w:tcPr>
            <w:tcW w:w="5233" w:type="dxa"/>
            <w:shd w:val="clear" w:color="auto" w:fill="auto"/>
            <w:noWrap/>
            <w:vAlign w:val="center"/>
            <w:hideMark/>
          </w:tcPr>
          <w:p w:rsidR="00C164D3" w:rsidRPr="00821FA5" w:rsidRDefault="00C164D3" w:rsidP="00C164D3">
            <w:pPr>
              <w:spacing w:line="240" w:lineRule="auto"/>
              <w:rPr>
                <w:rFonts w:ascii="Calibri" w:eastAsia="Times New Roman" w:hAnsi="Calibri" w:cs="Calibri"/>
                <w:lang w:eastAsia="en-GB"/>
              </w:rPr>
            </w:pPr>
            <w:r w:rsidRPr="00821FA5">
              <w:rPr>
                <w:rFonts w:ascii="Calibri" w:eastAsia="Times New Roman" w:hAnsi="Calibri" w:cs="Calibri"/>
                <w:lang w:eastAsia="en-GB"/>
              </w:rPr>
              <w:t>(100422) organic chemistry</w:t>
            </w:r>
          </w:p>
        </w:tc>
      </w:tr>
      <w:tr w:rsidR="00C164D3" w:rsidRPr="00821FA5" w:rsidTr="00A2487F">
        <w:trPr>
          <w:trHeight w:val="300"/>
        </w:trPr>
        <w:tc>
          <w:tcPr>
            <w:tcW w:w="5233" w:type="dxa"/>
            <w:vMerge/>
            <w:shd w:val="clear" w:color="auto" w:fill="auto"/>
            <w:noWrap/>
            <w:vAlign w:val="center"/>
            <w:hideMark/>
          </w:tcPr>
          <w:p w:rsidR="00C164D3" w:rsidRPr="00821FA5" w:rsidRDefault="00C164D3" w:rsidP="00C164D3">
            <w:pPr>
              <w:spacing w:line="240" w:lineRule="auto"/>
              <w:rPr>
                <w:rFonts w:ascii="Times New Roman" w:eastAsia="Times New Roman" w:hAnsi="Times New Roman" w:cs="Times New Roman"/>
                <w:sz w:val="20"/>
                <w:szCs w:val="20"/>
                <w:lang w:eastAsia="en-GB"/>
              </w:rPr>
            </w:pPr>
          </w:p>
        </w:tc>
        <w:tc>
          <w:tcPr>
            <w:tcW w:w="5233" w:type="dxa"/>
            <w:shd w:val="clear" w:color="auto" w:fill="auto"/>
            <w:noWrap/>
            <w:vAlign w:val="center"/>
            <w:hideMark/>
          </w:tcPr>
          <w:p w:rsidR="00C164D3" w:rsidRPr="00821FA5" w:rsidRDefault="00C164D3" w:rsidP="00C164D3">
            <w:pPr>
              <w:spacing w:line="240" w:lineRule="auto"/>
              <w:rPr>
                <w:rFonts w:ascii="Calibri" w:eastAsia="Times New Roman" w:hAnsi="Calibri" w:cs="Calibri"/>
                <w:lang w:eastAsia="en-GB"/>
              </w:rPr>
            </w:pPr>
            <w:r w:rsidRPr="00821FA5">
              <w:rPr>
                <w:rFonts w:ascii="Calibri" w:eastAsia="Times New Roman" w:hAnsi="Calibri" w:cs="Calibri"/>
                <w:lang w:eastAsia="en-GB"/>
              </w:rPr>
              <w:t>(100423) pharmaceutical chemistry</w:t>
            </w:r>
          </w:p>
        </w:tc>
      </w:tr>
      <w:tr w:rsidR="00C164D3" w:rsidRPr="00821FA5" w:rsidTr="00A2487F">
        <w:trPr>
          <w:trHeight w:val="300"/>
        </w:trPr>
        <w:tc>
          <w:tcPr>
            <w:tcW w:w="5233" w:type="dxa"/>
            <w:vMerge/>
            <w:shd w:val="clear" w:color="auto" w:fill="auto"/>
            <w:noWrap/>
            <w:vAlign w:val="center"/>
            <w:hideMark/>
          </w:tcPr>
          <w:p w:rsidR="00C164D3" w:rsidRPr="00821FA5" w:rsidRDefault="00C164D3" w:rsidP="00C164D3">
            <w:pPr>
              <w:spacing w:line="240" w:lineRule="auto"/>
              <w:rPr>
                <w:rFonts w:ascii="Times New Roman" w:eastAsia="Times New Roman" w:hAnsi="Times New Roman" w:cs="Times New Roman"/>
                <w:sz w:val="20"/>
                <w:szCs w:val="20"/>
                <w:lang w:eastAsia="en-GB"/>
              </w:rPr>
            </w:pPr>
          </w:p>
        </w:tc>
        <w:tc>
          <w:tcPr>
            <w:tcW w:w="5233" w:type="dxa"/>
            <w:shd w:val="clear" w:color="auto" w:fill="auto"/>
            <w:noWrap/>
            <w:vAlign w:val="center"/>
            <w:hideMark/>
          </w:tcPr>
          <w:p w:rsidR="00C164D3" w:rsidRPr="00821FA5" w:rsidRDefault="00C164D3" w:rsidP="00C164D3">
            <w:pPr>
              <w:spacing w:line="240" w:lineRule="auto"/>
              <w:rPr>
                <w:rFonts w:ascii="Calibri" w:eastAsia="Times New Roman" w:hAnsi="Calibri" w:cs="Calibri"/>
                <w:lang w:eastAsia="en-GB"/>
              </w:rPr>
            </w:pPr>
            <w:r w:rsidRPr="00821FA5">
              <w:rPr>
                <w:rFonts w:ascii="Calibri" w:eastAsia="Times New Roman" w:hAnsi="Calibri" w:cs="Calibri"/>
                <w:lang w:eastAsia="en-GB"/>
              </w:rPr>
              <w:t>(101038) applied chemistry</w:t>
            </w:r>
          </w:p>
        </w:tc>
      </w:tr>
      <w:tr w:rsidR="00C164D3" w:rsidRPr="00821FA5" w:rsidTr="00A2487F">
        <w:trPr>
          <w:trHeight w:val="300"/>
        </w:trPr>
        <w:tc>
          <w:tcPr>
            <w:tcW w:w="5233" w:type="dxa"/>
            <w:vMerge/>
            <w:shd w:val="clear" w:color="auto" w:fill="auto"/>
            <w:noWrap/>
            <w:vAlign w:val="center"/>
            <w:hideMark/>
          </w:tcPr>
          <w:p w:rsidR="00C164D3" w:rsidRPr="00821FA5" w:rsidRDefault="00C164D3" w:rsidP="00C164D3">
            <w:pPr>
              <w:spacing w:line="240" w:lineRule="auto"/>
              <w:rPr>
                <w:rFonts w:ascii="Times New Roman" w:eastAsia="Times New Roman" w:hAnsi="Times New Roman" w:cs="Times New Roman"/>
                <w:sz w:val="20"/>
                <w:szCs w:val="20"/>
                <w:lang w:eastAsia="en-GB"/>
              </w:rPr>
            </w:pPr>
          </w:p>
        </w:tc>
        <w:tc>
          <w:tcPr>
            <w:tcW w:w="5233" w:type="dxa"/>
            <w:shd w:val="clear" w:color="auto" w:fill="auto"/>
            <w:noWrap/>
            <w:vAlign w:val="center"/>
            <w:hideMark/>
          </w:tcPr>
          <w:p w:rsidR="00C164D3" w:rsidRPr="00821FA5" w:rsidRDefault="00C164D3" w:rsidP="00C164D3">
            <w:pPr>
              <w:spacing w:line="240" w:lineRule="auto"/>
              <w:rPr>
                <w:rFonts w:ascii="Calibri" w:eastAsia="Times New Roman" w:hAnsi="Calibri" w:cs="Calibri"/>
                <w:lang w:eastAsia="en-GB"/>
              </w:rPr>
            </w:pPr>
            <w:r w:rsidRPr="00821FA5">
              <w:rPr>
                <w:rFonts w:ascii="Calibri" w:eastAsia="Times New Roman" w:hAnsi="Calibri" w:cs="Calibri"/>
                <w:lang w:eastAsia="en-GB"/>
              </w:rPr>
              <w:t>(101041) industrial chemistry</w:t>
            </w:r>
          </w:p>
        </w:tc>
      </w:tr>
      <w:tr w:rsidR="00C164D3" w:rsidRPr="00821FA5" w:rsidTr="00A2487F">
        <w:trPr>
          <w:trHeight w:val="300"/>
        </w:trPr>
        <w:tc>
          <w:tcPr>
            <w:tcW w:w="5233" w:type="dxa"/>
            <w:vMerge/>
            <w:shd w:val="clear" w:color="auto" w:fill="auto"/>
            <w:noWrap/>
            <w:vAlign w:val="center"/>
            <w:hideMark/>
          </w:tcPr>
          <w:p w:rsidR="00C164D3" w:rsidRPr="00821FA5" w:rsidRDefault="00C164D3" w:rsidP="00C164D3">
            <w:pPr>
              <w:spacing w:line="240" w:lineRule="auto"/>
              <w:rPr>
                <w:rFonts w:ascii="Times New Roman" w:eastAsia="Times New Roman" w:hAnsi="Times New Roman" w:cs="Times New Roman"/>
                <w:sz w:val="20"/>
                <w:szCs w:val="20"/>
                <w:lang w:eastAsia="en-GB"/>
              </w:rPr>
            </w:pPr>
          </w:p>
        </w:tc>
        <w:tc>
          <w:tcPr>
            <w:tcW w:w="5233" w:type="dxa"/>
            <w:shd w:val="clear" w:color="auto" w:fill="auto"/>
            <w:noWrap/>
            <w:vAlign w:val="center"/>
            <w:hideMark/>
          </w:tcPr>
          <w:p w:rsidR="00C164D3" w:rsidRPr="00821FA5" w:rsidRDefault="00C164D3" w:rsidP="00C164D3">
            <w:pPr>
              <w:spacing w:line="240" w:lineRule="auto"/>
              <w:rPr>
                <w:rFonts w:ascii="Calibri" w:eastAsia="Times New Roman" w:hAnsi="Calibri" w:cs="Calibri"/>
                <w:lang w:eastAsia="en-GB"/>
              </w:rPr>
            </w:pPr>
            <w:r w:rsidRPr="00821FA5">
              <w:rPr>
                <w:rFonts w:ascii="Calibri" w:eastAsia="Times New Roman" w:hAnsi="Calibri" w:cs="Calibri"/>
                <w:lang w:eastAsia="en-GB"/>
              </w:rPr>
              <w:t>(101042) colour chemistry</w:t>
            </w:r>
          </w:p>
        </w:tc>
      </w:tr>
      <w:tr w:rsidR="00C164D3" w:rsidRPr="00821FA5" w:rsidTr="00A2487F">
        <w:trPr>
          <w:trHeight w:val="300"/>
        </w:trPr>
        <w:tc>
          <w:tcPr>
            <w:tcW w:w="5233" w:type="dxa"/>
            <w:vMerge/>
            <w:shd w:val="clear" w:color="auto" w:fill="auto"/>
            <w:noWrap/>
            <w:vAlign w:val="center"/>
            <w:hideMark/>
          </w:tcPr>
          <w:p w:rsidR="00C164D3" w:rsidRPr="00821FA5" w:rsidRDefault="00C164D3" w:rsidP="00C164D3">
            <w:pPr>
              <w:spacing w:line="240" w:lineRule="auto"/>
              <w:rPr>
                <w:rFonts w:ascii="Times New Roman" w:eastAsia="Times New Roman" w:hAnsi="Times New Roman" w:cs="Times New Roman"/>
                <w:sz w:val="20"/>
                <w:szCs w:val="20"/>
                <w:lang w:eastAsia="en-GB"/>
              </w:rPr>
            </w:pPr>
          </w:p>
        </w:tc>
        <w:tc>
          <w:tcPr>
            <w:tcW w:w="5233" w:type="dxa"/>
            <w:shd w:val="clear" w:color="auto" w:fill="auto"/>
            <w:noWrap/>
            <w:vAlign w:val="center"/>
            <w:hideMark/>
          </w:tcPr>
          <w:p w:rsidR="00C164D3" w:rsidRPr="00821FA5" w:rsidRDefault="00C164D3" w:rsidP="00C164D3">
            <w:pPr>
              <w:spacing w:line="240" w:lineRule="auto"/>
              <w:rPr>
                <w:rFonts w:ascii="Calibri" w:eastAsia="Times New Roman" w:hAnsi="Calibri" w:cs="Calibri"/>
                <w:lang w:eastAsia="en-GB"/>
              </w:rPr>
            </w:pPr>
            <w:r w:rsidRPr="00821FA5">
              <w:rPr>
                <w:rFonts w:ascii="Calibri" w:eastAsia="Times New Roman" w:hAnsi="Calibri" w:cs="Calibri"/>
                <w:lang w:eastAsia="en-GB"/>
              </w:rPr>
              <w:t>(101043) inorganic chemistry</w:t>
            </w:r>
          </w:p>
        </w:tc>
      </w:tr>
      <w:tr w:rsidR="00C164D3" w:rsidRPr="00821FA5" w:rsidTr="00A2487F">
        <w:trPr>
          <w:trHeight w:val="300"/>
        </w:trPr>
        <w:tc>
          <w:tcPr>
            <w:tcW w:w="5233" w:type="dxa"/>
            <w:vMerge/>
            <w:shd w:val="clear" w:color="auto" w:fill="auto"/>
            <w:noWrap/>
            <w:vAlign w:val="center"/>
            <w:hideMark/>
          </w:tcPr>
          <w:p w:rsidR="00C164D3" w:rsidRPr="00821FA5" w:rsidRDefault="00C164D3" w:rsidP="00C164D3">
            <w:pPr>
              <w:spacing w:line="240" w:lineRule="auto"/>
              <w:rPr>
                <w:rFonts w:ascii="Times New Roman" w:eastAsia="Times New Roman" w:hAnsi="Times New Roman" w:cs="Times New Roman"/>
                <w:sz w:val="20"/>
                <w:szCs w:val="20"/>
                <w:lang w:eastAsia="en-GB"/>
              </w:rPr>
            </w:pPr>
          </w:p>
        </w:tc>
        <w:tc>
          <w:tcPr>
            <w:tcW w:w="5233" w:type="dxa"/>
            <w:shd w:val="clear" w:color="auto" w:fill="auto"/>
            <w:noWrap/>
            <w:vAlign w:val="center"/>
            <w:hideMark/>
          </w:tcPr>
          <w:p w:rsidR="00C164D3" w:rsidRPr="00821FA5" w:rsidRDefault="00C164D3" w:rsidP="00C164D3">
            <w:pPr>
              <w:spacing w:line="240" w:lineRule="auto"/>
              <w:rPr>
                <w:rFonts w:ascii="Calibri" w:eastAsia="Times New Roman" w:hAnsi="Calibri" w:cs="Calibri"/>
                <w:lang w:eastAsia="en-GB"/>
              </w:rPr>
            </w:pPr>
            <w:r w:rsidRPr="00821FA5">
              <w:rPr>
                <w:rFonts w:ascii="Calibri" w:eastAsia="Times New Roman" w:hAnsi="Calibri" w:cs="Calibri"/>
                <w:lang w:eastAsia="en-GB"/>
              </w:rPr>
              <w:t>(101044) crystallography</w:t>
            </w:r>
          </w:p>
        </w:tc>
      </w:tr>
      <w:tr w:rsidR="00C164D3" w:rsidRPr="00821FA5" w:rsidTr="00A2487F">
        <w:trPr>
          <w:trHeight w:val="300"/>
        </w:trPr>
        <w:tc>
          <w:tcPr>
            <w:tcW w:w="5233" w:type="dxa"/>
            <w:vMerge/>
            <w:shd w:val="clear" w:color="auto" w:fill="auto"/>
            <w:noWrap/>
            <w:vAlign w:val="center"/>
            <w:hideMark/>
          </w:tcPr>
          <w:p w:rsidR="00C164D3" w:rsidRPr="00821FA5" w:rsidRDefault="00C164D3" w:rsidP="00C164D3">
            <w:pPr>
              <w:spacing w:line="240" w:lineRule="auto"/>
              <w:rPr>
                <w:rFonts w:ascii="Times New Roman" w:eastAsia="Times New Roman" w:hAnsi="Times New Roman" w:cs="Times New Roman"/>
                <w:sz w:val="20"/>
                <w:szCs w:val="20"/>
                <w:lang w:eastAsia="en-GB"/>
              </w:rPr>
            </w:pPr>
          </w:p>
        </w:tc>
        <w:tc>
          <w:tcPr>
            <w:tcW w:w="5233" w:type="dxa"/>
            <w:shd w:val="clear" w:color="auto" w:fill="auto"/>
            <w:noWrap/>
            <w:vAlign w:val="center"/>
            <w:hideMark/>
          </w:tcPr>
          <w:p w:rsidR="00C164D3" w:rsidRPr="00821FA5" w:rsidRDefault="00C164D3" w:rsidP="00C164D3">
            <w:pPr>
              <w:spacing w:line="240" w:lineRule="auto"/>
              <w:rPr>
                <w:rFonts w:ascii="Calibri" w:eastAsia="Times New Roman" w:hAnsi="Calibri" w:cs="Calibri"/>
                <w:lang w:eastAsia="en-GB"/>
              </w:rPr>
            </w:pPr>
            <w:r w:rsidRPr="00821FA5">
              <w:rPr>
                <w:rFonts w:ascii="Calibri" w:eastAsia="Times New Roman" w:hAnsi="Calibri" w:cs="Calibri"/>
                <w:lang w:eastAsia="en-GB"/>
              </w:rPr>
              <w:t>(101045) environmental chemistry</w:t>
            </w:r>
          </w:p>
        </w:tc>
      </w:tr>
      <w:tr w:rsidR="00C164D3" w:rsidRPr="00821FA5" w:rsidTr="00A2487F">
        <w:trPr>
          <w:trHeight w:val="300"/>
        </w:trPr>
        <w:tc>
          <w:tcPr>
            <w:tcW w:w="5233" w:type="dxa"/>
            <w:vMerge/>
            <w:shd w:val="clear" w:color="auto" w:fill="auto"/>
            <w:noWrap/>
            <w:vAlign w:val="center"/>
            <w:hideMark/>
          </w:tcPr>
          <w:p w:rsidR="00C164D3" w:rsidRPr="00821FA5" w:rsidRDefault="00C164D3" w:rsidP="00C164D3">
            <w:pPr>
              <w:spacing w:line="240" w:lineRule="auto"/>
              <w:rPr>
                <w:rFonts w:ascii="Times New Roman" w:eastAsia="Times New Roman" w:hAnsi="Times New Roman" w:cs="Times New Roman"/>
                <w:sz w:val="20"/>
                <w:szCs w:val="20"/>
                <w:lang w:eastAsia="en-GB"/>
              </w:rPr>
            </w:pPr>
          </w:p>
        </w:tc>
        <w:tc>
          <w:tcPr>
            <w:tcW w:w="5233" w:type="dxa"/>
            <w:shd w:val="clear" w:color="auto" w:fill="auto"/>
            <w:noWrap/>
            <w:vAlign w:val="center"/>
            <w:hideMark/>
          </w:tcPr>
          <w:p w:rsidR="00C164D3" w:rsidRPr="00821FA5" w:rsidRDefault="00C164D3" w:rsidP="00C164D3">
            <w:pPr>
              <w:spacing w:line="240" w:lineRule="auto"/>
              <w:rPr>
                <w:rFonts w:ascii="Calibri" w:eastAsia="Times New Roman" w:hAnsi="Calibri" w:cs="Calibri"/>
                <w:lang w:eastAsia="en-GB"/>
              </w:rPr>
            </w:pPr>
            <w:r w:rsidRPr="00821FA5">
              <w:rPr>
                <w:rFonts w:ascii="Calibri" w:eastAsia="Times New Roman" w:hAnsi="Calibri" w:cs="Calibri"/>
                <w:lang w:eastAsia="en-GB"/>
              </w:rPr>
              <w:t>(101046) marine chemistry</w:t>
            </w:r>
          </w:p>
        </w:tc>
      </w:tr>
      <w:tr w:rsidR="00C164D3" w:rsidRPr="00821FA5" w:rsidTr="00A2487F">
        <w:trPr>
          <w:trHeight w:val="300"/>
        </w:trPr>
        <w:tc>
          <w:tcPr>
            <w:tcW w:w="5233" w:type="dxa"/>
            <w:vMerge/>
            <w:shd w:val="clear" w:color="auto" w:fill="auto"/>
            <w:noWrap/>
            <w:vAlign w:val="center"/>
            <w:hideMark/>
          </w:tcPr>
          <w:p w:rsidR="00C164D3" w:rsidRPr="00821FA5" w:rsidRDefault="00C164D3" w:rsidP="00C164D3">
            <w:pPr>
              <w:spacing w:line="240" w:lineRule="auto"/>
              <w:rPr>
                <w:rFonts w:ascii="Times New Roman" w:eastAsia="Times New Roman" w:hAnsi="Times New Roman" w:cs="Times New Roman"/>
                <w:sz w:val="20"/>
                <w:szCs w:val="20"/>
                <w:lang w:eastAsia="en-GB"/>
              </w:rPr>
            </w:pPr>
          </w:p>
        </w:tc>
        <w:tc>
          <w:tcPr>
            <w:tcW w:w="5233" w:type="dxa"/>
            <w:shd w:val="clear" w:color="auto" w:fill="auto"/>
            <w:noWrap/>
            <w:vAlign w:val="center"/>
            <w:hideMark/>
          </w:tcPr>
          <w:p w:rsidR="00C164D3" w:rsidRPr="00821FA5" w:rsidRDefault="00C164D3" w:rsidP="00C164D3">
            <w:pPr>
              <w:spacing w:line="240" w:lineRule="auto"/>
              <w:rPr>
                <w:rFonts w:ascii="Calibri" w:eastAsia="Times New Roman" w:hAnsi="Calibri" w:cs="Calibri"/>
                <w:lang w:eastAsia="en-GB"/>
              </w:rPr>
            </w:pPr>
            <w:r w:rsidRPr="00821FA5">
              <w:rPr>
                <w:rFonts w:ascii="Calibri" w:eastAsia="Times New Roman" w:hAnsi="Calibri" w:cs="Calibri"/>
                <w:lang w:eastAsia="en-GB"/>
              </w:rPr>
              <w:t>(101050) physical chemistry</w:t>
            </w:r>
          </w:p>
        </w:tc>
      </w:tr>
      <w:tr w:rsidR="00C164D3" w:rsidRPr="00821FA5" w:rsidTr="00A2487F">
        <w:trPr>
          <w:trHeight w:val="300"/>
        </w:trPr>
        <w:tc>
          <w:tcPr>
            <w:tcW w:w="5233" w:type="dxa"/>
            <w:vMerge/>
            <w:shd w:val="clear" w:color="auto" w:fill="auto"/>
            <w:noWrap/>
            <w:vAlign w:val="center"/>
            <w:hideMark/>
          </w:tcPr>
          <w:p w:rsidR="00C164D3" w:rsidRPr="00821FA5" w:rsidRDefault="00C164D3" w:rsidP="00C164D3">
            <w:pPr>
              <w:spacing w:line="240" w:lineRule="auto"/>
              <w:rPr>
                <w:rFonts w:ascii="Times New Roman" w:eastAsia="Times New Roman" w:hAnsi="Times New Roman" w:cs="Times New Roman"/>
                <w:sz w:val="20"/>
                <w:szCs w:val="20"/>
                <w:lang w:eastAsia="en-GB"/>
              </w:rPr>
            </w:pPr>
          </w:p>
        </w:tc>
        <w:tc>
          <w:tcPr>
            <w:tcW w:w="5233" w:type="dxa"/>
            <w:shd w:val="clear" w:color="auto" w:fill="auto"/>
            <w:noWrap/>
            <w:vAlign w:val="center"/>
            <w:hideMark/>
          </w:tcPr>
          <w:p w:rsidR="00C164D3" w:rsidRPr="00821FA5" w:rsidRDefault="00C164D3" w:rsidP="00C164D3">
            <w:pPr>
              <w:spacing w:line="240" w:lineRule="auto"/>
              <w:rPr>
                <w:rFonts w:ascii="Calibri" w:eastAsia="Times New Roman" w:hAnsi="Calibri" w:cs="Calibri"/>
                <w:lang w:eastAsia="en-GB"/>
              </w:rPr>
            </w:pPr>
            <w:r w:rsidRPr="00821FA5">
              <w:rPr>
                <w:rFonts w:ascii="Calibri" w:eastAsia="Times New Roman" w:hAnsi="Calibri" w:cs="Calibri"/>
                <w:lang w:eastAsia="en-GB"/>
              </w:rPr>
              <w:t>(101053) polymer chemistry</w:t>
            </w:r>
          </w:p>
        </w:tc>
      </w:tr>
      <w:tr w:rsidR="00C164D3" w:rsidRPr="00821FA5" w:rsidTr="00A2487F">
        <w:trPr>
          <w:trHeight w:val="300"/>
        </w:trPr>
        <w:tc>
          <w:tcPr>
            <w:tcW w:w="5233" w:type="dxa"/>
            <w:vMerge/>
            <w:shd w:val="clear" w:color="auto" w:fill="auto"/>
            <w:noWrap/>
            <w:vAlign w:val="center"/>
            <w:hideMark/>
          </w:tcPr>
          <w:p w:rsidR="00C164D3" w:rsidRPr="00821FA5" w:rsidRDefault="00C164D3" w:rsidP="00C164D3">
            <w:pPr>
              <w:spacing w:line="240" w:lineRule="auto"/>
              <w:rPr>
                <w:rFonts w:ascii="Times New Roman" w:eastAsia="Times New Roman" w:hAnsi="Times New Roman" w:cs="Times New Roman"/>
                <w:sz w:val="20"/>
                <w:szCs w:val="20"/>
                <w:lang w:eastAsia="en-GB"/>
              </w:rPr>
            </w:pPr>
          </w:p>
        </w:tc>
        <w:tc>
          <w:tcPr>
            <w:tcW w:w="5233" w:type="dxa"/>
            <w:shd w:val="clear" w:color="auto" w:fill="auto"/>
            <w:noWrap/>
            <w:vAlign w:val="center"/>
            <w:hideMark/>
          </w:tcPr>
          <w:p w:rsidR="00C164D3" w:rsidRPr="00821FA5" w:rsidRDefault="00C164D3" w:rsidP="00C164D3">
            <w:pPr>
              <w:spacing w:line="240" w:lineRule="auto"/>
              <w:rPr>
                <w:rFonts w:ascii="Calibri" w:eastAsia="Times New Roman" w:hAnsi="Calibri" w:cs="Calibri"/>
                <w:lang w:eastAsia="en-GB"/>
              </w:rPr>
            </w:pPr>
            <w:r w:rsidRPr="00821FA5">
              <w:rPr>
                <w:rFonts w:ascii="Calibri" w:eastAsia="Times New Roman" w:hAnsi="Calibri" w:cs="Calibri"/>
                <w:lang w:eastAsia="en-GB"/>
              </w:rPr>
              <w:t>(101054) oil and gas chemistry</w:t>
            </w:r>
          </w:p>
        </w:tc>
      </w:tr>
      <w:tr w:rsidR="00C164D3" w:rsidRPr="00821FA5" w:rsidTr="00A2487F">
        <w:trPr>
          <w:trHeight w:val="300"/>
        </w:trPr>
        <w:tc>
          <w:tcPr>
            <w:tcW w:w="5233" w:type="dxa"/>
            <w:vMerge/>
            <w:shd w:val="clear" w:color="auto" w:fill="auto"/>
            <w:noWrap/>
            <w:vAlign w:val="center"/>
            <w:hideMark/>
          </w:tcPr>
          <w:p w:rsidR="00C164D3" w:rsidRPr="00821FA5" w:rsidRDefault="00C164D3" w:rsidP="00C164D3">
            <w:pPr>
              <w:spacing w:line="240" w:lineRule="auto"/>
              <w:rPr>
                <w:rFonts w:ascii="Times New Roman" w:eastAsia="Times New Roman" w:hAnsi="Times New Roman" w:cs="Times New Roman"/>
                <w:sz w:val="20"/>
                <w:szCs w:val="20"/>
                <w:lang w:eastAsia="en-GB"/>
              </w:rPr>
            </w:pPr>
          </w:p>
        </w:tc>
        <w:tc>
          <w:tcPr>
            <w:tcW w:w="5233" w:type="dxa"/>
            <w:shd w:val="clear" w:color="auto" w:fill="auto"/>
            <w:noWrap/>
            <w:vAlign w:val="center"/>
            <w:hideMark/>
          </w:tcPr>
          <w:p w:rsidR="00C164D3" w:rsidRPr="00821FA5" w:rsidRDefault="00C164D3" w:rsidP="00C164D3">
            <w:pPr>
              <w:spacing w:line="240" w:lineRule="auto"/>
              <w:rPr>
                <w:rFonts w:ascii="Calibri" w:eastAsia="Times New Roman" w:hAnsi="Calibri" w:cs="Calibri"/>
                <w:lang w:eastAsia="en-GB"/>
              </w:rPr>
            </w:pPr>
            <w:r w:rsidRPr="00821FA5">
              <w:rPr>
                <w:rFonts w:ascii="Calibri" w:eastAsia="Times New Roman" w:hAnsi="Calibri" w:cs="Calibri"/>
                <w:lang w:eastAsia="en-GB"/>
              </w:rPr>
              <w:t>(101389) organometallic chemistry</w:t>
            </w:r>
          </w:p>
        </w:tc>
      </w:tr>
      <w:tr w:rsidR="00C164D3" w:rsidRPr="00821FA5" w:rsidTr="00C164D3">
        <w:trPr>
          <w:trHeight w:val="300"/>
        </w:trPr>
        <w:tc>
          <w:tcPr>
            <w:tcW w:w="5233" w:type="dxa"/>
            <w:shd w:val="clear" w:color="auto" w:fill="D9D9D9" w:themeFill="background1" w:themeFillShade="D9"/>
            <w:noWrap/>
            <w:vAlign w:val="center"/>
            <w:hideMark/>
          </w:tcPr>
          <w:p w:rsidR="00C164D3" w:rsidRPr="00821FA5" w:rsidRDefault="00C164D3" w:rsidP="00C164D3">
            <w:pPr>
              <w:spacing w:line="240" w:lineRule="auto"/>
              <w:rPr>
                <w:rFonts w:ascii="Calibri" w:eastAsia="Times New Roman" w:hAnsi="Calibri" w:cs="Calibri"/>
                <w:lang w:eastAsia="en-GB"/>
              </w:rPr>
            </w:pPr>
            <w:r w:rsidRPr="00821FA5">
              <w:rPr>
                <w:rFonts w:ascii="Calibri" w:eastAsia="Times New Roman" w:hAnsi="Calibri" w:cs="Calibri"/>
                <w:lang w:eastAsia="en-GB"/>
              </w:rPr>
              <w:t>(CAH07-04-01) physical sciences (non-specific)</w:t>
            </w:r>
          </w:p>
        </w:tc>
        <w:tc>
          <w:tcPr>
            <w:tcW w:w="5233" w:type="dxa"/>
            <w:shd w:val="clear" w:color="auto" w:fill="D9D9D9" w:themeFill="background1" w:themeFillShade="D9"/>
            <w:noWrap/>
            <w:vAlign w:val="center"/>
            <w:hideMark/>
          </w:tcPr>
          <w:p w:rsidR="00C164D3" w:rsidRPr="00821FA5" w:rsidRDefault="00C164D3" w:rsidP="00C164D3">
            <w:pPr>
              <w:spacing w:line="240" w:lineRule="auto"/>
              <w:rPr>
                <w:rFonts w:ascii="Calibri" w:eastAsia="Times New Roman" w:hAnsi="Calibri" w:cs="Calibri"/>
                <w:lang w:eastAsia="en-GB"/>
              </w:rPr>
            </w:pPr>
            <w:r w:rsidRPr="00821FA5">
              <w:rPr>
                <w:rFonts w:ascii="Calibri" w:eastAsia="Times New Roman" w:hAnsi="Calibri" w:cs="Calibri"/>
                <w:lang w:eastAsia="en-GB"/>
              </w:rPr>
              <w:t>(100424) physical sciences</w:t>
            </w:r>
          </w:p>
        </w:tc>
      </w:tr>
      <w:tr w:rsidR="00C164D3" w:rsidRPr="00821FA5" w:rsidTr="00A2487F">
        <w:trPr>
          <w:trHeight w:val="300"/>
        </w:trPr>
        <w:tc>
          <w:tcPr>
            <w:tcW w:w="5233" w:type="dxa"/>
            <w:vMerge w:val="restart"/>
            <w:shd w:val="clear" w:color="auto" w:fill="auto"/>
            <w:noWrap/>
            <w:vAlign w:val="center"/>
            <w:hideMark/>
          </w:tcPr>
          <w:p w:rsidR="00C164D3" w:rsidRPr="00821FA5" w:rsidRDefault="00C164D3" w:rsidP="00C164D3">
            <w:pPr>
              <w:spacing w:line="240" w:lineRule="auto"/>
              <w:rPr>
                <w:rFonts w:ascii="Calibri" w:eastAsia="Times New Roman" w:hAnsi="Calibri" w:cs="Calibri"/>
                <w:lang w:eastAsia="en-GB"/>
              </w:rPr>
            </w:pPr>
            <w:r w:rsidRPr="00821FA5">
              <w:rPr>
                <w:rFonts w:ascii="Calibri" w:eastAsia="Times New Roman" w:hAnsi="Calibri" w:cs="Calibri"/>
                <w:lang w:eastAsia="en-GB"/>
              </w:rPr>
              <w:t>(CAH07-04-03) sciences (non-specific)</w:t>
            </w:r>
          </w:p>
        </w:tc>
        <w:tc>
          <w:tcPr>
            <w:tcW w:w="5233" w:type="dxa"/>
            <w:shd w:val="clear" w:color="auto" w:fill="auto"/>
            <w:noWrap/>
            <w:vAlign w:val="center"/>
            <w:hideMark/>
          </w:tcPr>
          <w:p w:rsidR="00C164D3" w:rsidRPr="00821FA5" w:rsidRDefault="00C164D3" w:rsidP="00C164D3">
            <w:pPr>
              <w:spacing w:line="240" w:lineRule="auto"/>
              <w:rPr>
                <w:rFonts w:ascii="Calibri" w:eastAsia="Times New Roman" w:hAnsi="Calibri" w:cs="Calibri"/>
                <w:lang w:eastAsia="en-GB"/>
              </w:rPr>
            </w:pPr>
            <w:r w:rsidRPr="00821FA5">
              <w:rPr>
                <w:rFonts w:ascii="Calibri" w:eastAsia="Times New Roman" w:hAnsi="Calibri" w:cs="Calibri"/>
                <w:lang w:eastAsia="en-GB"/>
              </w:rPr>
              <w:t>(100390) general science</w:t>
            </w:r>
          </w:p>
        </w:tc>
      </w:tr>
      <w:tr w:rsidR="00C164D3" w:rsidRPr="00821FA5" w:rsidTr="00A2487F">
        <w:trPr>
          <w:trHeight w:val="300"/>
        </w:trPr>
        <w:tc>
          <w:tcPr>
            <w:tcW w:w="5233" w:type="dxa"/>
            <w:vMerge/>
            <w:shd w:val="clear" w:color="auto" w:fill="auto"/>
            <w:noWrap/>
            <w:vAlign w:val="center"/>
            <w:hideMark/>
          </w:tcPr>
          <w:p w:rsidR="00C164D3" w:rsidRPr="00821FA5" w:rsidRDefault="00C164D3" w:rsidP="00C164D3">
            <w:pPr>
              <w:spacing w:line="240" w:lineRule="auto"/>
              <w:rPr>
                <w:rFonts w:ascii="Times New Roman" w:eastAsia="Times New Roman" w:hAnsi="Times New Roman" w:cs="Times New Roman"/>
                <w:sz w:val="20"/>
                <w:szCs w:val="20"/>
                <w:lang w:eastAsia="en-GB"/>
              </w:rPr>
            </w:pPr>
          </w:p>
        </w:tc>
        <w:tc>
          <w:tcPr>
            <w:tcW w:w="5233" w:type="dxa"/>
            <w:shd w:val="clear" w:color="auto" w:fill="auto"/>
            <w:noWrap/>
            <w:vAlign w:val="center"/>
            <w:hideMark/>
          </w:tcPr>
          <w:p w:rsidR="00C164D3" w:rsidRPr="00821FA5" w:rsidRDefault="00C164D3" w:rsidP="00C164D3">
            <w:pPr>
              <w:spacing w:line="240" w:lineRule="auto"/>
              <w:rPr>
                <w:rFonts w:ascii="Calibri" w:eastAsia="Times New Roman" w:hAnsi="Calibri" w:cs="Calibri"/>
                <w:lang w:eastAsia="en-GB"/>
              </w:rPr>
            </w:pPr>
            <w:r w:rsidRPr="00821FA5">
              <w:rPr>
                <w:rFonts w:ascii="Calibri" w:eastAsia="Times New Roman" w:hAnsi="Calibri" w:cs="Calibri"/>
                <w:lang w:eastAsia="en-GB"/>
              </w:rPr>
              <w:t>(100392) applied science</w:t>
            </w:r>
          </w:p>
        </w:tc>
      </w:tr>
      <w:tr w:rsidR="00C164D3" w:rsidRPr="00821FA5" w:rsidTr="00C164D3">
        <w:trPr>
          <w:trHeight w:val="300"/>
        </w:trPr>
        <w:tc>
          <w:tcPr>
            <w:tcW w:w="5233" w:type="dxa"/>
            <w:shd w:val="clear" w:color="auto" w:fill="D9D9D9" w:themeFill="background1" w:themeFillShade="D9"/>
            <w:noWrap/>
            <w:vAlign w:val="center"/>
            <w:hideMark/>
          </w:tcPr>
          <w:p w:rsidR="00C164D3" w:rsidRPr="00821FA5" w:rsidRDefault="00C164D3" w:rsidP="00C164D3">
            <w:pPr>
              <w:spacing w:line="240" w:lineRule="auto"/>
              <w:rPr>
                <w:rFonts w:ascii="Calibri" w:eastAsia="Times New Roman" w:hAnsi="Calibri" w:cs="Calibri"/>
                <w:lang w:eastAsia="en-GB"/>
              </w:rPr>
            </w:pPr>
            <w:r w:rsidRPr="00821FA5">
              <w:rPr>
                <w:rFonts w:ascii="Calibri" w:eastAsia="Times New Roman" w:hAnsi="Calibri" w:cs="Calibri"/>
                <w:lang w:eastAsia="en-GB"/>
              </w:rPr>
              <w:t>(CAH07-04-04) natural sciences (non-specific)</w:t>
            </w:r>
          </w:p>
        </w:tc>
        <w:tc>
          <w:tcPr>
            <w:tcW w:w="5233" w:type="dxa"/>
            <w:shd w:val="clear" w:color="auto" w:fill="D9D9D9" w:themeFill="background1" w:themeFillShade="D9"/>
            <w:noWrap/>
            <w:vAlign w:val="center"/>
            <w:hideMark/>
          </w:tcPr>
          <w:p w:rsidR="00C164D3" w:rsidRPr="00821FA5" w:rsidRDefault="00C164D3" w:rsidP="00C164D3">
            <w:pPr>
              <w:spacing w:line="240" w:lineRule="auto"/>
              <w:rPr>
                <w:rFonts w:ascii="Calibri" w:eastAsia="Times New Roman" w:hAnsi="Calibri" w:cs="Calibri"/>
                <w:lang w:eastAsia="en-GB"/>
              </w:rPr>
            </w:pPr>
            <w:r w:rsidRPr="00821FA5">
              <w:rPr>
                <w:rFonts w:ascii="Calibri" w:eastAsia="Times New Roman" w:hAnsi="Calibri" w:cs="Calibri"/>
                <w:lang w:eastAsia="en-GB"/>
              </w:rPr>
              <w:t>(100391) natural sciences</w:t>
            </w:r>
          </w:p>
        </w:tc>
      </w:tr>
      <w:tr w:rsidR="00C164D3" w:rsidRPr="00821FA5" w:rsidTr="00A2487F">
        <w:trPr>
          <w:trHeight w:val="300"/>
        </w:trPr>
        <w:tc>
          <w:tcPr>
            <w:tcW w:w="5233" w:type="dxa"/>
            <w:shd w:val="clear" w:color="auto" w:fill="auto"/>
            <w:noWrap/>
            <w:vAlign w:val="center"/>
            <w:hideMark/>
          </w:tcPr>
          <w:p w:rsidR="00C164D3" w:rsidRPr="00821FA5" w:rsidRDefault="00C164D3" w:rsidP="00C164D3">
            <w:pPr>
              <w:spacing w:line="240" w:lineRule="auto"/>
              <w:rPr>
                <w:rFonts w:ascii="Calibri" w:eastAsia="Times New Roman" w:hAnsi="Calibri" w:cs="Calibri"/>
                <w:lang w:eastAsia="en-GB"/>
              </w:rPr>
            </w:pPr>
            <w:r w:rsidRPr="00821FA5">
              <w:rPr>
                <w:rFonts w:ascii="Calibri" w:eastAsia="Times New Roman" w:hAnsi="Calibri" w:cs="Calibri"/>
                <w:lang w:eastAsia="en-GB"/>
              </w:rPr>
              <w:t>(CAH10-03-07) materials science</w:t>
            </w:r>
          </w:p>
        </w:tc>
        <w:tc>
          <w:tcPr>
            <w:tcW w:w="5233" w:type="dxa"/>
            <w:shd w:val="clear" w:color="auto" w:fill="auto"/>
            <w:noWrap/>
            <w:vAlign w:val="center"/>
            <w:hideMark/>
          </w:tcPr>
          <w:p w:rsidR="00C164D3" w:rsidRPr="00821FA5" w:rsidRDefault="00C164D3" w:rsidP="00C164D3">
            <w:pPr>
              <w:spacing w:line="240" w:lineRule="auto"/>
              <w:rPr>
                <w:rFonts w:ascii="Calibri" w:eastAsia="Times New Roman" w:hAnsi="Calibri" w:cs="Calibri"/>
                <w:lang w:eastAsia="en-GB"/>
              </w:rPr>
            </w:pPr>
            <w:r w:rsidRPr="00821FA5">
              <w:rPr>
                <w:rFonts w:ascii="Calibri" w:eastAsia="Times New Roman" w:hAnsi="Calibri" w:cs="Calibri"/>
                <w:lang w:eastAsia="en-GB"/>
              </w:rPr>
              <w:t>(100225) materials science</w:t>
            </w:r>
          </w:p>
        </w:tc>
      </w:tr>
      <w:tr w:rsidR="00C164D3" w:rsidRPr="00821FA5" w:rsidTr="00C164D3">
        <w:trPr>
          <w:trHeight w:val="300"/>
        </w:trPr>
        <w:tc>
          <w:tcPr>
            <w:tcW w:w="5233" w:type="dxa"/>
            <w:vMerge w:val="restart"/>
            <w:shd w:val="clear" w:color="auto" w:fill="D9D9D9" w:themeFill="background1" w:themeFillShade="D9"/>
            <w:noWrap/>
            <w:vAlign w:val="center"/>
            <w:hideMark/>
          </w:tcPr>
          <w:p w:rsidR="00C164D3" w:rsidRPr="00821FA5" w:rsidRDefault="00C164D3" w:rsidP="00C164D3">
            <w:pPr>
              <w:spacing w:line="240" w:lineRule="auto"/>
              <w:rPr>
                <w:rFonts w:ascii="Calibri" w:eastAsia="Times New Roman" w:hAnsi="Calibri" w:cs="Calibri"/>
                <w:lang w:eastAsia="en-GB"/>
              </w:rPr>
            </w:pPr>
            <w:r w:rsidRPr="00821FA5">
              <w:rPr>
                <w:rFonts w:ascii="Calibri" w:eastAsia="Times New Roman" w:hAnsi="Calibri" w:cs="Calibri"/>
                <w:lang w:eastAsia="en-GB"/>
              </w:rPr>
              <w:t>(CAH26-01-05) others in geographical studies</w:t>
            </w:r>
          </w:p>
        </w:tc>
        <w:tc>
          <w:tcPr>
            <w:tcW w:w="5233" w:type="dxa"/>
            <w:shd w:val="clear" w:color="auto" w:fill="D9D9D9" w:themeFill="background1" w:themeFillShade="D9"/>
            <w:noWrap/>
            <w:vAlign w:val="center"/>
            <w:hideMark/>
          </w:tcPr>
          <w:p w:rsidR="00C164D3" w:rsidRPr="00821FA5" w:rsidRDefault="00C164D3" w:rsidP="00C164D3">
            <w:pPr>
              <w:spacing w:line="240" w:lineRule="auto"/>
              <w:rPr>
                <w:rFonts w:ascii="Calibri" w:eastAsia="Times New Roman" w:hAnsi="Calibri" w:cs="Calibri"/>
                <w:lang w:eastAsia="en-GB"/>
              </w:rPr>
            </w:pPr>
            <w:r w:rsidRPr="00821FA5">
              <w:rPr>
                <w:rFonts w:ascii="Calibri" w:eastAsia="Times New Roman" w:hAnsi="Calibri" w:cs="Calibri"/>
                <w:lang w:eastAsia="en-GB"/>
              </w:rPr>
              <w:t>(100369) geographical information systems</w:t>
            </w:r>
          </w:p>
        </w:tc>
      </w:tr>
      <w:tr w:rsidR="00C164D3" w:rsidRPr="00821FA5" w:rsidTr="00C164D3">
        <w:trPr>
          <w:trHeight w:val="300"/>
        </w:trPr>
        <w:tc>
          <w:tcPr>
            <w:tcW w:w="5233" w:type="dxa"/>
            <w:vMerge/>
            <w:shd w:val="clear" w:color="auto" w:fill="D9D9D9" w:themeFill="background1" w:themeFillShade="D9"/>
            <w:noWrap/>
            <w:vAlign w:val="center"/>
            <w:hideMark/>
          </w:tcPr>
          <w:p w:rsidR="00C164D3" w:rsidRPr="00821FA5" w:rsidRDefault="00C164D3" w:rsidP="00C164D3">
            <w:pPr>
              <w:spacing w:line="240" w:lineRule="auto"/>
              <w:rPr>
                <w:rFonts w:ascii="Times New Roman" w:eastAsia="Times New Roman" w:hAnsi="Times New Roman" w:cs="Times New Roman"/>
                <w:sz w:val="20"/>
                <w:szCs w:val="20"/>
                <w:lang w:eastAsia="en-GB"/>
              </w:rPr>
            </w:pPr>
          </w:p>
        </w:tc>
        <w:tc>
          <w:tcPr>
            <w:tcW w:w="5233" w:type="dxa"/>
            <w:shd w:val="clear" w:color="auto" w:fill="D9D9D9" w:themeFill="background1" w:themeFillShade="D9"/>
            <w:noWrap/>
            <w:vAlign w:val="center"/>
            <w:hideMark/>
          </w:tcPr>
          <w:p w:rsidR="00C164D3" w:rsidRPr="00821FA5" w:rsidRDefault="00C164D3" w:rsidP="00C164D3">
            <w:pPr>
              <w:spacing w:line="240" w:lineRule="auto"/>
              <w:rPr>
                <w:rFonts w:ascii="Calibri" w:eastAsia="Times New Roman" w:hAnsi="Calibri" w:cs="Calibri"/>
                <w:lang w:eastAsia="en-GB"/>
              </w:rPr>
            </w:pPr>
            <w:r w:rsidRPr="00821FA5">
              <w:rPr>
                <w:rFonts w:ascii="Calibri" w:eastAsia="Times New Roman" w:hAnsi="Calibri" w:cs="Calibri"/>
                <w:lang w:eastAsia="en-GB"/>
              </w:rPr>
              <w:t>(101056) remote sensing</w:t>
            </w:r>
          </w:p>
        </w:tc>
      </w:tr>
      <w:tr w:rsidR="00406C9E" w:rsidRPr="00821FA5" w:rsidTr="00367B0C">
        <w:trPr>
          <w:trHeight w:val="300"/>
        </w:trPr>
        <w:tc>
          <w:tcPr>
            <w:tcW w:w="10466" w:type="dxa"/>
            <w:gridSpan w:val="2"/>
            <w:shd w:val="clear" w:color="auto" w:fill="A6A6A6" w:themeFill="background1" w:themeFillShade="A6"/>
            <w:noWrap/>
            <w:vAlign w:val="center"/>
            <w:hideMark/>
          </w:tcPr>
          <w:p w:rsidR="00406C9E" w:rsidRPr="00907BA0" w:rsidRDefault="00406C9E" w:rsidP="00907BA0">
            <w:pPr>
              <w:pStyle w:val="Heading3"/>
              <w:rPr>
                <w:rFonts w:eastAsia="Times New Roman"/>
                <w:b/>
                <w:lang w:eastAsia="en-GB"/>
              </w:rPr>
            </w:pPr>
            <w:bookmarkStart w:id="6" w:name="_Toc71789682"/>
            <w:r w:rsidRPr="00907BA0">
              <w:rPr>
                <w:rFonts w:eastAsia="Times New Roman"/>
                <w:b/>
                <w:lang w:eastAsia="en-GB"/>
              </w:rPr>
              <w:t>Technologies</w:t>
            </w:r>
            <w:bookmarkEnd w:id="6"/>
          </w:p>
        </w:tc>
      </w:tr>
      <w:tr w:rsidR="00406C9E" w:rsidRPr="00821FA5" w:rsidTr="00A2487F">
        <w:trPr>
          <w:trHeight w:val="300"/>
        </w:trPr>
        <w:tc>
          <w:tcPr>
            <w:tcW w:w="5233" w:type="dxa"/>
            <w:vMerge w:val="restart"/>
            <w:shd w:val="clear" w:color="auto" w:fill="auto"/>
            <w:noWrap/>
            <w:vAlign w:val="center"/>
            <w:hideMark/>
          </w:tcPr>
          <w:p w:rsidR="00406C9E" w:rsidRPr="00821FA5" w:rsidRDefault="00406C9E" w:rsidP="00406C9E">
            <w:pPr>
              <w:spacing w:line="240" w:lineRule="auto"/>
              <w:rPr>
                <w:rFonts w:ascii="Calibri" w:eastAsia="Times New Roman" w:hAnsi="Calibri" w:cs="Calibri"/>
                <w:lang w:eastAsia="en-GB"/>
              </w:rPr>
            </w:pPr>
            <w:r w:rsidRPr="00821FA5">
              <w:rPr>
                <w:rFonts w:ascii="Calibri" w:eastAsia="Times New Roman" w:hAnsi="Calibri" w:cs="Calibri"/>
                <w:lang w:eastAsia="en-GB"/>
              </w:rPr>
              <w:t>(CAH10-03-01) minerals technology</w:t>
            </w:r>
          </w:p>
        </w:tc>
        <w:tc>
          <w:tcPr>
            <w:tcW w:w="5233" w:type="dxa"/>
            <w:shd w:val="clear" w:color="auto" w:fill="auto"/>
            <w:noWrap/>
            <w:vAlign w:val="center"/>
            <w:hideMark/>
          </w:tcPr>
          <w:p w:rsidR="00406C9E" w:rsidRPr="00821FA5" w:rsidRDefault="00406C9E" w:rsidP="00406C9E">
            <w:pPr>
              <w:spacing w:line="240" w:lineRule="auto"/>
              <w:rPr>
                <w:rFonts w:ascii="Calibri" w:eastAsia="Times New Roman" w:hAnsi="Calibri" w:cs="Calibri"/>
                <w:lang w:eastAsia="en-GB"/>
              </w:rPr>
            </w:pPr>
            <w:r w:rsidRPr="00821FA5">
              <w:rPr>
                <w:rFonts w:ascii="Calibri" w:eastAsia="Times New Roman" w:hAnsi="Calibri" w:cs="Calibri"/>
                <w:lang w:eastAsia="en-GB"/>
              </w:rPr>
              <w:t>(100155) minerals technology</w:t>
            </w:r>
          </w:p>
        </w:tc>
      </w:tr>
      <w:tr w:rsidR="00406C9E" w:rsidRPr="00821FA5" w:rsidTr="00A2487F">
        <w:trPr>
          <w:trHeight w:val="300"/>
        </w:trPr>
        <w:tc>
          <w:tcPr>
            <w:tcW w:w="5233" w:type="dxa"/>
            <w:vMerge/>
            <w:shd w:val="clear" w:color="auto" w:fill="auto"/>
            <w:noWrap/>
            <w:vAlign w:val="center"/>
            <w:hideMark/>
          </w:tcPr>
          <w:p w:rsidR="00406C9E" w:rsidRPr="00821FA5" w:rsidRDefault="00406C9E" w:rsidP="00406C9E">
            <w:pPr>
              <w:spacing w:line="240" w:lineRule="auto"/>
              <w:rPr>
                <w:rFonts w:ascii="Times New Roman" w:eastAsia="Times New Roman" w:hAnsi="Times New Roman" w:cs="Times New Roman"/>
                <w:sz w:val="20"/>
                <w:szCs w:val="20"/>
                <w:lang w:eastAsia="en-GB"/>
              </w:rPr>
            </w:pPr>
          </w:p>
        </w:tc>
        <w:tc>
          <w:tcPr>
            <w:tcW w:w="5233" w:type="dxa"/>
            <w:shd w:val="clear" w:color="auto" w:fill="auto"/>
            <w:noWrap/>
            <w:vAlign w:val="center"/>
            <w:hideMark/>
          </w:tcPr>
          <w:p w:rsidR="00406C9E" w:rsidRPr="00821FA5" w:rsidRDefault="00406C9E" w:rsidP="00406C9E">
            <w:pPr>
              <w:spacing w:line="240" w:lineRule="auto"/>
              <w:rPr>
                <w:rFonts w:ascii="Calibri" w:eastAsia="Times New Roman" w:hAnsi="Calibri" w:cs="Calibri"/>
                <w:lang w:eastAsia="en-GB"/>
              </w:rPr>
            </w:pPr>
            <w:r w:rsidRPr="00821FA5">
              <w:rPr>
                <w:rFonts w:ascii="Calibri" w:eastAsia="Times New Roman" w:hAnsi="Calibri" w:cs="Calibri"/>
                <w:lang w:eastAsia="en-GB"/>
              </w:rPr>
              <w:t>(100212) minerals processing</w:t>
            </w:r>
          </w:p>
        </w:tc>
      </w:tr>
      <w:tr w:rsidR="00406C9E" w:rsidRPr="00821FA5" w:rsidTr="00A2487F">
        <w:trPr>
          <w:trHeight w:val="300"/>
        </w:trPr>
        <w:tc>
          <w:tcPr>
            <w:tcW w:w="5233" w:type="dxa"/>
            <w:vMerge/>
            <w:shd w:val="clear" w:color="auto" w:fill="auto"/>
            <w:noWrap/>
            <w:vAlign w:val="center"/>
            <w:hideMark/>
          </w:tcPr>
          <w:p w:rsidR="00406C9E" w:rsidRPr="00821FA5" w:rsidRDefault="00406C9E" w:rsidP="00406C9E">
            <w:pPr>
              <w:spacing w:line="240" w:lineRule="auto"/>
              <w:rPr>
                <w:rFonts w:ascii="Times New Roman" w:eastAsia="Times New Roman" w:hAnsi="Times New Roman" w:cs="Times New Roman"/>
                <w:sz w:val="20"/>
                <w:szCs w:val="20"/>
                <w:lang w:eastAsia="en-GB"/>
              </w:rPr>
            </w:pPr>
          </w:p>
        </w:tc>
        <w:tc>
          <w:tcPr>
            <w:tcW w:w="5233" w:type="dxa"/>
            <w:shd w:val="clear" w:color="auto" w:fill="auto"/>
            <w:noWrap/>
            <w:vAlign w:val="center"/>
            <w:hideMark/>
          </w:tcPr>
          <w:p w:rsidR="00406C9E" w:rsidRPr="00821FA5" w:rsidRDefault="00406C9E" w:rsidP="00406C9E">
            <w:pPr>
              <w:spacing w:line="240" w:lineRule="auto"/>
              <w:rPr>
                <w:rFonts w:ascii="Calibri" w:eastAsia="Times New Roman" w:hAnsi="Calibri" w:cs="Calibri"/>
                <w:lang w:eastAsia="en-GB"/>
              </w:rPr>
            </w:pPr>
            <w:r w:rsidRPr="00821FA5">
              <w:rPr>
                <w:rFonts w:ascii="Calibri" w:eastAsia="Times New Roman" w:hAnsi="Calibri" w:cs="Calibri"/>
                <w:lang w:eastAsia="en-GB"/>
              </w:rPr>
              <w:t>(100550) gemmology</w:t>
            </w:r>
          </w:p>
        </w:tc>
      </w:tr>
      <w:tr w:rsidR="00406C9E" w:rsidRPr="00821FA5" w:rsidTr="00A2487F">
        <w:trPr>
          <w:trHeight w:val="300"/>
        </w:trPr>
        <w:tc>
          <w:tcPr>
            <w:tcW w:w="5233" w:type="dxa"/>
            <w:vMerge/>
            <w:shd w:val="clear" w:color="auto" w:fill="auto"/>
            <w:noWrap/>
            <w:vAlign w:val="center"/>
            <w:hideMark/>
          </w:tcPr>
          <w:p w:rsidR="00406C9E" w:rsidRPr="00821FA5" w:rsidRDefault="00406C9E" w:rsidP="00406C9E">
            <w:pPr>
              <w:spacing w:line="240" w:lineRule="auto"/>
              <w:rPr>
                <w:rFonts w:ascii="Times New Roman" w:eastAsia="Times New Roman" w:hAnsi="Times New Roman" w:cs="Times New Roman"/>
                <w:sz w:val="20"/>
                <w:szCs w:val="20"/>
                <w:lang w:eastAsia="en-GB"/>
              </w:rPr>
            </w:pPr>
          </w:p>
        </w:tc>
        <w:tc>
          <w:tcPr>
            <w:tcW w:w="5233" w:type="dxa"/>
            <w:shd w:val="clear" w:color="auto" w:fill="auto"/>
            <w:noWrap/>
            <w:vAlign w:val="center"/>
            <w:hideMark/>
          </w:tcPr>
          <w:p w:rsidR="00406C9E" w:rsidRPr="00821FA5" w:rsidRDefault="00406C9E" w:rsidP="00406C9E">
            <w:pPr>
              <w:spacing w:line="240" w:lineRule="auto"/>
              <w:rPr>
                <w:rFonts w:ascii="Calibri" w:eastAsia="Times New Roman" w:hAnsi="Calibri" w:cs="Calibri"/>
                <w:lang w:eastAsia="en-GB"/>
              </w:rPr>
            </w:pPr>
            <w:r w:rsidRPr="00821FA5">
              <w:rPr>
                <w:rFonts w:ascii="Calibri" w:eastAsia="Times New Roman" w:hAnsi="Calibri" w:cs="Calibri"/>
                <w:lang w:eastAsia="en-GB"/>
              </w:rPr>
              <w:t>(100566) quarrying</w:t>
            </w:r>
          </w:p>
        </w:tc>
      </w:tr>
      <w:tr w:rsidR="00406C9E" w:rsidRPr="00821FA5" w:rsidTr="00406C9E">
        <w:trPr>
          <w:trHeight w:val="300"/>
        </w:trPr>
        <w:tc>
          <w:tcPr>
            <w:tcW w:w="5233" w:type="dxa"/>
            <w:vMerge w:val="restart"/>
            <w:shd w:val="clear" w:color="auto" w:fill="D9D9D9" w:themeFill="background1" w:themeFillShade="D9"/>
            <w:noWrap/>
            <w:vAlign w:val="center"/>
            <w:hideMark/>
          </w:tcPr>
          <w:p w:rsidR="00406C9E" w:rsidRPr="00821FA5" w:rsidRDefault="00406C9E" w:rsidP="00406C9E">
            <w:pPr>
              <w:spacing w:line="240" w:lineRule="auto"/>
              <w:rPr>
                <w:rFonts w:ascii="Calibri" w:eastAsia="Times New Roman" w:hAnsi="Calibri" w:cs="Calibri"/>
                <w:lang w:eastAsia="en-GB"/>
              </w:rPr>
            </w:pPr>
            <w:r w:rsidRPr="00821FA5">
              <w:rPr>
                <w:rFonts w:ascii="Calibri" w:eastAsia="Times New Roman" w:hAnsi="Calibri" w:cs="Calibri"/>
                <w:lang w:eastAsia="en-GB"/>
              </w:rPr>
              <w:t>(CAH10-03-02) materials technology</w:t>
            </w:r>
          </w:p>
        </w:tc>
        <w:tc>
          <w:tcPr>
            <w:tcW w:w="5233" w:type="dxa"/>
            <w:shd w:val="clear" w:color="auto" w:fill="D9D9D9" w:themeFill="background1" w:themeFillShade="D9"/>
            <w:noWrap/>
            <w:vAlign w:val="center"/>
            <w:hideMark/>
          </w:tcPr>
          <w:p w:rsidR="00406C9E" w:rsidRPr="00821FA5" w:rsidRDefault="00406C9E" w:rsidP="00406C9E">
            <w:pPr>
              <w:spacing w:line="240" w:lineRule="auto"/>
              <w:rPr>
                <w:rFonts w:ascii="Calibri" w:eastAsia="Times New Roman" w:hAnsi="Calibri" w:cs="Calibri"/>
                <w:lang w:eastAsia="en-GB"/>
              </w:rPr>
            </w:pPr>
            <w:r w:rsidRPr="00821FA5">
              <w:rPr>
                <w:rFonts w:ascii="Calibri" w:eastAsia="Times New Roman" w:hAnsi="Calibri" w:cs="Calibri"/>
                <w:lang w:eastAsia="en-GB"/>
              </w:rPr>
              <w:t>(100033) metallurgy</w:t>
            </w:r>
          </w:p>
        </w:tc>
      </w:tr>
      <w:tr w:rsidR="00406C9E" w:rsidRPr="00821FA5" w:rsidTr="00406C9E">
        <w:trPr>
          <w:trHeight w:val="300"/>
        </w:trPr>
        <w:tc>
          <w:tcPr>
            <w:tcW w:w="5233" w:type="dxa"/>
            <w:vMerge/>
            <w:shd w:val="clear" w:color="auto" w:fill="D9D9D9" w:themeFill="background1" w:themeFillShade="D9"/>
            <w:noWrap/>
            <w:vAlign w:val="center"/>
            <w:hideMark/>
          </w:tcPr>
          <w:p w:rsidR="00406C9E" w:rsidRPr="00821FA5" w:rsidRDefault="00406C9E" w:rsidP="00406C9E">
            <w:pPr>
              <w:spacing w:line="240" w:lineRule="auto"/>
              <w:rPr>
                <w:rFonts w:ascii="Times New Roman" w:eastAsia="Times New Roman" w:hAnsi="Times New Roman" w:cs="Times New Roman"/>
                <w:sz w:val="20"/>
                <w:szCs w:val="20"/>
                <w:lang w:eastAsia="en-GB"/>
              </w:rPr>
            </w:pPr>
          </w:p>
        </w:tc>
        <w:tc>
          <w:tcPr>
            <w:tcW w:w="5233" w:type="dxa"/>
            <w:shd w:val="clear" w:color="auto" w:fill="D9D9D9" w:themeFill="background1" w:themeFillShade="D9"/>
            <w:noWrap/>
            <w:vAlign w:val="center"/>
            <w:hideMark/>
          </w:tcPr>
          <w:p w:rsidR="00406C9E" w:rsidRPr="00821FA5" w:rsidRDefault="00406C9E" w:rsidP="00406C9E">
            <w:pPr>
              <w:spacing w:line="240" w:lineRule="auto"/>
              <w:rPr>
                <w:rFonts w:ascii="Calibri" w:eastAsia="Times New Roman" w:hAnsi="Calibri" w:cs="Calibri"/>
                <w:lang w:eastAsia="en-GB"/>
              </w:rPr>
            </w:pPr>
            <w:r w:rsidRPr="00821FA5">
              <w:rPr>
                <w:rFonts w:ascii="Calibri" w:eastAsia="Times New Roman" w:hAnsi="Calibri" w:cs="Calibri"/>
                <w:lang w:eastAsia="en-GB"/>
              </w:rPr>
              <w:t>(100203) materials engineering</w:t>
            </w:r>
          </w:p>
        </w:tc>
      </w:tr>
      <w:tr w:rsidR="00406C9E" w:rsidRPr="00821FA5" w:rsidTr="00406C9E">
        <w:trPr>
          <w:trHeight w:val="300"/>
        </w:trPr>
        <w:tc>
          <w:tcPr>
            <w:tcW w:w="5233" w:type="dxa"/>
            <w:vMerge/>
            <w:shd w:val="clear" w:color="auto" w:fill="D9D9D9" w:themeFill="background1" w:themeFillShade="D9"/>
            <w:noWrap/>
            <w:vAlign w:val="center"/>
            <w:hideMark/>
          </w:tcPr>
          <w:p w:rsidR="00406C9E" w:rsidRPr="00821FA5" w:rsidRDefault="00406C9E" w:rsidP="00406C9E">
            <w:pPr>
              <w:spacing w:line="240" w:lineRule="auto"/>
              <w:rPr>
                <w:rFonts w:ascii="Times New Roman" w:eastAsia="Times New Roman" w:hAnsi="Times New Roman" w:cs="Times New Roman"/>
                <w:sz w:val="20"/>
                <w:szCs w:val="20"/>
                <w:lang w:eastAsia="en-GB"/>
              </w:rPr>
            </w:pPr>
          </w:p>
        </w:tc>
        <w:tc>
          <w:tcPr>
            <w:tcW w:w="5233" w:type="dxa"/>
            <w:shd w:val="clear" w:color="auto" w:fill="D9D9D9" w:themeFill="background1" w:themeFillShade="D9"/>
            <w:noWrap/>
            <w:vAlign w:val="center"/>
            <w:hideMark/>
          </w:tcPr>
          <w:p w:rsidR="00406C9E" w:rsidRPr="00821FA5" w:rsidRDefault="00406C9E" w:rsidP="00406C9E">
            <w:pPr>
              <w:spacing w:line="240" w:lineRule="auto"/>
              <w:rPr>
                <w:rFonts w:ascii="Calibri" w:eastAsia="Times New Roman" w:hAnsi="Calibri" w:cs="Calibri"/>
                <w:lang w:eastAsia="en-GB"/>
              </w:rPr>
            </w:pPr>
            <w:r w:rsidRPr="00821FA5">
              <w:rPr>
                <w:rFonts w:ascii="Calibri" w:eastAsia="Times New Roman" w:hAnsi="Calibri" w:cs="Calibri"/>
                <w:lang w:eastAsia="en-GB"/>
              </w:rPr>
              <w:t>(100545) corrosion technology</w:t>
            </w:r>
          </w:p>
        </w:tc>
      </w:tr>
      <w:tr w:rsidR="00406C9E" w:rsidRPr="00821FA5" w:rsidTr="00406C9E">
        <w:trPr>
          <w:trHeight w:val="300"/>
        </w:trPr>
        <w:tc>
          <w:tcPr>
            <w:tcW w:w="5233" w:type="dxa"/>
            <w:vMerge/>
            <w:shd w:val="clear" w:color="auto" w:fill="D9D9D9" w:themeFill="background1" w:themeFillShade="D9"/>
            <w:noWrap/>
            <w:vAlign w:val="center"/>
            <w:hideMark/>
          </w:tcPr>
          <w:p w:rsidR="00406C9E" w:rsidRPr="00821FA5" w:rsidRDefault="00406C9E" w:rsidP="00406C9E">
            <w:pPr>
              <w:spacing w:line="240" w:lineRule="auto"/>
              <w:rPr>
                <w:rFonts w:ascii="Times New Roman" w:eastAsia="Times New Roman" w:hAnsi="Times New Roman" w:cs="Times New Roman"/>
                <w:sz w:val="20"/>
                <w:szCs w:val="20"/>
                <w:lang w:eastAsia="en-GB"/>
              </w:rPr>
            </w:pPr>
          </w:p>
        </w:tc>
        <w:tc>
          <w:tcPr>
            <w:tcW w:w="5233" w:type="dxa"/>
            <w:shd w:val="clear" w:color="auto" w:fill="D9D9D9" w:themeFill="background1" w:themeFillShade="D9"/>
            <w:noWrap/>
            <w:vAlign w:val="center"/>
            <w:hideMark/>
          </w:tcPr>
          <w:p w:rsidR="00406C9E" w:rsidRPr="00821FA5" w:rsidRDefault="00406C9E" w:rsidP="00406C9E">
            <w:pPr>
              <w:spacing w:line="240" w:lineRule="auto"/>
              <w:rPr>
                <w:rFonts w:ascii="Calibri" w:eastAsia="Times New Roman" w:hAnsi="Calibri" w:cs="Calibri"/>
                <w:lang w:eastAsia="en-GB"/>
              </w:rPr>
            </w:pPr>
            <w:r w:rsidRPr="00821FA5">
              <w:rPr>
                <w:rFonts w:ascii="Calibri" w:eastAsia="Times New Roman" w:hAnsi="Calibri" w:cs="Calibri"/>
                <w:lang w:eastAsia="en-GB"/>
              </w:rPr>
              <w:t>(101217) composite materials</w:t>
            </w:r>
          </w:p>
        </w:tc>
      </w:tr>
      <w:tr w:rsidR="00406C9E" w:rsidRPr="00821FA5" w:rsidTr="00A2487F">
        <w:trPr>
          <w:trHeight w:val="300"/>
        </w:trPr>
        <w:tc>
          <w:tcPr>
            <w:tcW w:w="5233" w:type="dxa"/>
            <w:vMerge w:val="restart"/>
            <w:shd w:val="clear" w:color="auto" w:fill="auto"/>
            <w:noWrap/>
            <w:vAlign w:val="center"/>
            <w:hideMark/>
          </w:tcPr>
          <w:p w:rsidR="00406C9E" w:rsidRPr="00821FA5" w:rsidRDefault="00406C9E" w:rsidP="00406C9E">
            <w:pPr>
              <w:spacing w:line="240" w:lineRule="auto"/>
              <w:rPr>
                <w:rFonts w:ascii="Calibri" w:eastAsia="Times New Roman" w:hAnsi="Calibri" w:cs="Calibri"/>
                <w:lang w:eastAsia="en-GB"/>
              </w:rPr>
            </w:pPr>
            <w:r w:rsidRPr="00821FA5">
              <w:rPr>
                <w:rFonts w:ascii="Calibri" w:eastAsia="Times New Roman" w:hAnsi="Calibri" w:cs="Calibri"/>
                <w:lang w:eastAsia="en-GB"/>
              </w:rPr>
              <w:t>(CAH10-03-03) polymers and textiles</w:t>
            </w:r>
          </w:p>
        </w:tc>
        <w:tc>
          <w:tcPr>
            <w:tcW w:w="5233" w:type="dxa"/>
            <w:shd w:val="clear" w:color="auto" w:fill="auto"/>
            <w:noWrap/>
            <w:vAlign w:val="center"/>
            <w:hideMark/>
          </w:tcPr>
          <w:p w:rsidR="00406C9E" w:rsidRPr="00821FA5" w:rsidRDefault="00406C9E" w:rsidP="00406C9E">
            <w:pPr>
              <w:spacing w:line="240" w:lineRule="auto"/>
              <w:rPr>
                <w:rFonts w:ascii="Calibri" w:eastAsia="Times New Roman" w:hAnsi="Calibri" w:cs="Calibri"/>
                <w:lang w:eastAsia="en-GB"/>
              </w:rPr>
            </w:pPr>
            <w:r w:rsidRPr="00821FA5">
              <w:rPr>
                <w:rFonts w:ascii="Calibri" w:eastAsia="Times New Roman" w:hAnsi="Calibri" w:cs="Calibri"/>
                <w:lang w:eastAsia="en-GB"/>
              </w:rPr>
              <w:t>(100145) polymer science and technology</w:t>
            </w:r>
          </w:p>
        </w:tc>
      </w:tr>
      <w:tr w:rsidR="00406C9E" w:rsidRPr="00821FA5" w:rsidTr="00A2487F">
        <w:trPr>
          <w:trHeight w:val="300"/>
        </w:trPr>
        <w:tc>
          <w:tcPr>
            <w:tcW w:w="5233" w:type="dxa"/>
            <w:vMerge/>
            <w:shd w:val="clear" w:color="auto" w:fill="auto"/>
            <w:noWrap/>
            <w:vAlign w:val="center"/>
            <w:hideMark/>
          </w:tcPr>
          <w:p w:rsidR="00406C9E" w:rsidRPr="00821FA5" w:rsidRDefault="00406C9E" w:rsidP="00406C9E">
            <w:pPr>
              <w:spacing w:line="240" w:lineRule="auto"/>
              <w:rPr>
                <w:rFonts w:ascii="Times New Roman" w:eastAsia="Times New Roman" w:hAnsi="Times New Roman" w:cs="Times New Roman"/>
                <w:sz w:val="20"/>
                <w:szCs w:val="20"/>
                <w:lang w:eastAsia="en-GB"/>
              </w:rPr>
            </w:pPr>
          </w:p>
        </w:tc>
        <w:tc>
          <w:tcPr>
            <w:tcW w:w="5233" w:type="dxa"/>
            <w:shd w:val="clear" w:color="auto" w:fill="auto"/>
            <w:noWrap/>
            <w:vAlign w:val="center"/>
            <w:hideMark/>
          </w:tcPr>
          <w:p w:rsidR="00406C9E" w:rsidRPr="00821FA5" w:rsidRDefault="00406C9E" w:rsidP="00406C9E">
            <w:pPr>
              <w:spacing w:line="240" w:lineRule="auto"/>
              <w:rPr>
                <w:rFonts w:ascii="Calibri" w:eastAsia="Times New Roman" w:hAnsi="Calibri" w:cs="Calibri"/>
                <w:lang w:eastAsia="en-GB"/>
              </w:rPr>
            </w:pPr>
            <w:r w:rsidRPr="00821FA5">
              <w:rPr>
                <w:rFonts w:ascii="Calibri" w:eastAsia="Times New Roman" w:hAnsi="Calibri" w:cs="Calibri"/>
                <w:lang w:eastAsia="en-GB"/>
              </w:rPr>
              <w:t>(100210) leather technology</w:t>
            </w:r>
          </w:p>
        </w:tc>
      </w:tr>
      <w:tr w:rsidR="00406C9E" w:rsidRPr="00821FA5" w:rsidTr="00A2487F">
        <w:trPr>
          <w:trHeight w:val="300"/>
        </w:trPr>
        <w:tc>
          <w:tcPr>
            <w:tcW w:w="5233" w:type="dxa"/>
            <w:vMerge/>
            <w:shd w:val="clear" w:color="auto" w:fill="auto"/>
            <w:noWrap/>
            <w:vAlign w:val="center"/>
            <w:hideMark/>
          </w:tcPr>
          <w:p w:rsidR="00406C9E" w:rsidRPr="00821FA5" w:rsidRDefault="00406C9E" w:rsidP="00406C9E">
            <w:pPr>
              <w:spacing w:line="240" w:lineRule="auto"/>
              <w:rPr>
                <w:rFonts w:ascii="Times New Roman" w:eastAsia="Times New Roman" w:hAnsi="Times New Roman" w:cs="Times New Roman"/>
                <w:sz w:val="20"/>
                <w:szCs w:val="20"/>
                <w:lang w:eastAsia="en-GB"/>
              </w:rPr>
            </w:pPr>
          </w:p>
        </w:tc>
        <w:tc>
          <w:tcPr>
            <w:tcW w:w="5233" w:type="dxa"/>
            <w:shd w:val="clear" w:color="auto" w:fill="auto"/>
            <w:noWrap/>
            <w:vAlign w:val="center"/>
            <w:hideMark/>
          </w:tcPr>
          <w:p w:rsidR="00406C9E" w:rsidRPr="00821FA5" w:rsidRDefault="00406C9E" w:rsidP="00406C9E">
            <w:pPr>
              <w:spacing w:line="240" w:lineRule="auto"/>
              <w:rPr>
                <w:rFonts w:ascii="Calibri" w:eastAsia="Times New Roman" w:hAnsi="Calibri" w:cs="Calibri"/>
                <w:lang w:eastAsia="en-GB"/>
              </w:rPr>
            </w:pPr>
            <w:r w:rsidRPr="00821FA5">
              <w:rPr>
                <w:rFonts w:ascii="Calibri" w:eastAsia="Times New Roman" w:hAnsi="Calibri" w:cs="Calibri"/>
                <w:lang w:eastAsia="en-GB"/>
              </w:rPr>
              <w:t>(100214) textiles technology</w:t>
            </w:r>
          </w:p>
        </w:tc>
      </w:tr>
      <w:tr w:rsidR="00406C9E" w:rsidRPr="00821FA5" w:rsidTr="00406C9E">
        <w:trPr>
          <w:trHeight w:val="300"/>
        </w:trPr>
        <w:tc>
          <w:tcPr>
            <w:tcW w:w="5233" w:type="dxa"/>
            <w:vMerge w:val="restart"/>
            <w:shd w:val="clear" w:color="auto" w:fill="D9D9D9" w:themeFill="background1" w:themeFillShade="D9"/>
            <w:noWrap/>
            <w:vAlign w:val="center"/>
            <w:hideMark/>
          </w:tcPr>
          <w:p w:rsidR="00406C9E" w:rsidRPr="00821FA5" w:rsidRDefault="00406C9E" w:rsidP="00406C9E">
            <w:pPr>
              <w:spacing w:line="240" w:lineRule="auto"/>
              <w:rPr>
                <w:rFonts w:ascii="Calibri" w:eastAsia="Times New Roman" w:hAnsi="Calibri" w:cs="Calibri"/>
                <w:lang w:eastAsia="en-GB"/>
              </w:rPr>
            </w:pPr>
            <w:r w:rsidRPr="00821FA5">
              <w:rPr>
                <w:rFonts w:ascii="Calibri" w:eastAsia="Times New Roman" w:hAnsi="Calibri" w:cs="Calibri"/>
                <w:lang w:eastAsia="en-GB"/>
              </w:rPr>
              <w:t>(CAH10-03-04) maritime technology</w:t>
            </w:r>
          </w:p>
        </w:tc>
        <w:tc>
          <w:tcPr>
            <w:tcW w:w="5233" w:type="dxa"/>
            <w:shd w:val="clear" w:color="auto" w:fill="D9D9D9" w:themeFill="background1" w:themeFillShade="D9"/>
            <w:noWrap/>
            <w:vAlign w:val="center"/>
            <w:hideMark/>
          </w:tcPr>
          <w:p w:rsidR="00406C9E" w:rsidRPr="00821FA5" w:rsidRDefault="00406C9E" w:rsidP="00406C9E">
            <w:pPr>
              <w:spacing w:line="240" w:lineRule="auto"/>
              <w:rPr>
                <w:rFonts w:ascii="Calibri" w:eastAsia="Times New Roman" w:hAnsi="Calibri" w:cs="Calibri"/>
                <w:lang w:eastAsia="en-GB"/>
              </w:rPr>
            </w:pPr>
            <w:r w:rsidRPr="00821FA5">
              <w:rPr>
                <w:rFonts w:ascii="Calibri" w:eastAsia="Times New Roman" w:hAnsi="Calibri" w:cs="Calibri"/>
                <w:lang w:eastAsia="en-GB"/>
              </w:rPr>
              <w:t>(100194) marine technology</w:t>
            </w:r>
          </w:p>
        </w:tc>
      </w:tr>
      <w:tr w:rsidR="00406C9E" w:rsidRPr="00821FA5" w:rsidTr="00406C9E">
        <w:trPr>
          <w:trHeight w:val="300"/>
        </w:trPr>
        <w:tc>
          <w:tcPr>
            <w:tcW w:w="5233" w:type="dxa"/>
            <w:vMerge/>
            <w:shd w:val="clear" w:color="auto" w:fill="D9D9D9" w:themeFill="background1" w:themeFillShade="D9"/>
            <w:noWrap/>
            <w:vAlign w:val="center"/>
            <w:hideMark/>
          </w:tcPr>
          <w:p w:rsidR="00406C9E" w:rsidRPr="00821FA5" w:rsidRDefault="00406C9E" w:rsidP="00406C9E">
            <w:pPr>
              <w:spacing w:line="240" w:lineRule="auto"/>
              <w:rPr>
                <w:rFonts w:ascii="Times New Roman" w:eastAsia="Times New Roman" w:hAnsi="Times New Roman" w:cs="Times New Roman"/>
                <w:sz w:val="20"/>
                <w:szCs w:val="20"/>
                <w:lang w:eastAsia="en-GB"/>
              </w:rPr>
            </w:pPr>
          </w:p>
        </w:tc>
        <w:tc>
          <w:tcPr>
            <w:tcW w:w="5233" w:type="dxa"/>
            <w:shd w:val="clear" w:color="auto" w:fill="D9D9D9" w:themeFill="background1" w:themeFillShade="D9"/>
            <w:noWrap/>
            <w:vAlign w:val="center"/>
            <w:hideMark/>
          </w:tcPr>
          <w:p w:rsidR="00406C9E" w:rsidRPr="00821FA5" w:rsidRDefault="00406C9E" w:rsidP="00406C9E">
            <w:pPr>
              <w:spacing w:line="240" w:lineRule="auto"/>
              <w:rPr>
                <w:rFonts w:ascii="Calibri" w:eastAsia="Times New Roman" w:hAnsi="Calibri" w:cs="Calibri"/>
                <w:lang w:eastAsia="en-GB"/>
              </w:rPr>
            </w:pPr>
            <w:r w:rsidRPr="00821FA5">
              <w:rPr>
                <w:rFonts w:ascii="Calibri" w:eastAsia="Times New Roman" w:hAnsi="Calibri" w:cs="Calibri"/>
                <w:lang w:eastAsia="en-GB"/>
              </w:rPr>
              <w:t>(100544) marine engineering</w:t>
            </w:r>
          </w:p>
        </w:tc>
      </w:tr>
      <w:tr w:rsidR="00406C9E" w:rsidRPr="00821FA5" w:rsidTr="00367B0C">
        <w:trPr>
          <w:trHeight w:val="300"/>
        </w:trPr>
        <w:tc>
          <w:tcPr>
            <w:tcW w:w="10466" w:type="dxa"/>
            <w:gridSpan w:val="2"/>
            <w:shd w:val="clear" w:color="auto" w:fill="A6A6A6" w:themeFill="background1" w:themeFillShade="A6"/>
            <w:noWrap/>
            <w:vAlign w:val="center"/>
            <w:hideMark/>
          </w:tcPr>
          <w:p w:rsidR="00406C9E" w:rsidRPr="00907BA0" w:rsidRDefault="00406C9E" w:rsidP="00907BA0">
            <w:pPr>
              <w:pStyle w:val="Heading3"/>
              <w:rPr>
                <w:rFonts w:eastAsia="Times New Roman"/>
                <w:b/>
                <w:lang w:eastAsia="en-GB"/>
              </w:rPr>
            </w:pPr>
            <w:bookmarkStart w:id="7" w:name="_Toc71789683"/>
            <w:r w:rsidRPr="00907BA0">
              <w:rPr>
                <w:rFonts w:eastAsia="Times New Roman"/>
                <w:b/>
                <w:lang w:eastAsia="en-GB"/>
              </w:rPr>
              <w:t>Veterinary &amp; Agriculture</w:t>
            </w:r>
            <w:bookmarkEnd w:id="7"/>
          </w:p>
        </w:tc>
      </w:tr>
      <w:tr w:rsidR="00406C9E" w:rsidRPr="00821FA5" w:rsidTr="00A2487F">
        <w:trPr>
          <w:trHeight w:val="300"/>
        </w:trPr>
        <w:tc>
          <w:tcPr>
            <w:tcW w:w="5233" w:type="dxa"/>
            <w:vMerge w:val="restart"/>
            <w:shd w:val="clear" w:color="auto" w:fill="auto"/>
            <w:noWrap/>
            <w:vAlign w:val="center"/>
            <w:hideMark/>
          </w:tcPr>
          <w:p w:rsidR="00406C9E" w:rsidRPr="00821FA5" w:rsidRDefault="00406C9E" w:rsidP="00406C9E">
            <w:pPr>
              <w:spacing w:line="240" w:lineRule="auto"/>
              <w:rPr>
                <w:rFonts w:ascii="Calibri" w:eastAsia="Times New Roman" w:hAnsi="Calibri" w:cs="Calibri"/>
                <w:lang w:eastAsia="en-GB"/>
              </w:rPr>
            </w:pPr>
            <w:r w:rsidRPr="00821FA5">
              <w:rPr>
                <w:rFonts w:ascii="Calibri" w:eastAsia="Times New Roman" w:hAnsi="Calibri" w:cs="Calibri"/>
                <w:lang w:eastAsia="en-GB"/>
              </w:rPr>
              <w:t>(CAH05-01-02) others in veterinary sciences</w:t>
            </w:r>
          </w:p>
        </w:tc>
        <w:tc>
          <w:tcPr>
            <w:tcW w:w="5233" w:type="dxa"/>
            <w:shd w:val="clear" w:color="auto" w:fill="auto"/>
            <w:noWrap/>
            <w:vAlign w:val="center"/>
            <w:hideMark/>
          </w:tcPr>
          <w:p w:rsidR="00406C9E" w:rsidRPr="00821FA5" w:rsidRDefault="00406C9E" w:rsidP="00406C9E">
            <w:pPr>
              <w:spacing w:line="240" w:lineRule="auto"/>
              <w:rPr>
                <w:rFonts w:ascii="Calibri" w:eastAsia="Times New Roman" w:hAnsi="Calibri" w:cs="Calibri"/>
                <w:lang w:eastAsia="en-GB"/>
              </w:rPr>
            </w:pPr>
            <w:r w:rsidRPr="00821FA5">
              <w:rPr>
                <w:rFonts w:ascii="Calibri" w:eastAsia="Times New Roman" w:hAnsi="Calibri" w:cs="Calibri"/>
                <w:lang w:eastAsia="en-GB"/>
              </w:rPr>
              <w:t>(100532) veterinary nursing</w:t>
            </w:r>
          </w:p>
        </w:tc>
      </w:tr>
      <w:tr w:rsidR="00406C9E" w:rsidRPr="00821FA5" w:rsidTr="00A2487F">
        <w:trPr>
          <w:trHeight w:val="300"/>
        </w:trPr>
        <w:tc>
          <w:tcPr>
            <w:tcW w:w="5233" w:type="dxa"/>
            <w:vMerge/>
            <w:shd w:val="clear" w:color="auto" w:fill="auto"/>
            <w:noWrap/>
            <w:vAlign w:val="center"/>
            <w:hideMark/>
          </w:tcPr>
          <w:p w:rsidR="00406C9E" w:rsidRPr="00821FA5" w:rsidRDefault="00406C9E" w:rsidP="00406C9E">
            <w:pPr>
              <w:spacing w:line="240" w:lineRule="auto"/>
              <w:rPr>
                <w:rFonts w:ascii="Times New Roman" w:eastAsia="Times New Roman" w:hAnsi="Times New Roman" w:cs="Times New Roman"/>
                <w:sz w:val="20"/>
                <w:szCs w:val="20"/>
                <w:lang w:eastAsia="en-GB"/>
              </w:rPr>
            </w:pPr>
          </w:p>
        </w:tc>
        <w:tc>
          <w:tcPr>
            <w:tcW w:w="5233" w:type="dxa"/>
            <w:shd w:val="clear" w:color="auto" w:fill="auto"/>
            <w:noWrap/>
            <w:vAlign w:val="center"/>
            <w:hideMark/>
          </w:tcPr>
          <w:p w:rsidR="00406C9E" w:rsidRPr="00821FA5" w:rsidRDefault="00406C9E" w:rsidP="00406C9E">
            <w:pPr>
              <w:spacing w:line="240" w:lineRule="auto"/>
              <w:rPr>
                <w:rFonts w:ascii="Calibri" w:eastAsia="Times New Roman" w:hAnsi="Calibri" w:cs="Calibri"/>
                <w:lang w:eastAsia="en-GB"/>
              </w:rPr>
            </w:pPr>
            <w:r w:rsidRPr="00821FA5">
              <w:rPr>
                <w:rFonts w:ascii="Calibri" w:eastAsia="Times New Roman" w:hAnsi="Calibri" w:cs="Calibri"/>
                <w:lang w:eastAsia="en-GB"/>
              </w:rPr>
              <w:t>(100908) veterinary microbiology</w:t>
            </w:r>
          </w:p>
        </w:tc>
      </w:tr>
      <w:tr w:rsidR="00406C9E" w:rsidRPr="00821FA5" w:rsidTr="00A2487F">
        <w:trPr>
          <w:trHeight w:val="300"/>
        </w:trPr>
        <w:tc>
          <w:tcPr>
            <w:tcW w:w="5233" w:type="dxa"/>
            <w:vMerge/>
            <w:shd w:val="clear" w:color="auto" w:fill="auto"/>
            <w:noWrap/>
            <w:vAlign w:val="center"/>
            <w:hideMark/>
          </w:tcPr>
          <w:p w:rsidR="00406C9E" w:rsidRPr="00821FA5" w:rsidRDefault="00406C9E" w:rsidP="00406C9E">
            <w:pPr>
              <w:spacing w:line="240" w:lineRule="auto"/>
              <w:rPr>
                <w:rFonts w:ascii="Times New Roman" w:eastAsia="Times New Roman" w:hAnsi="Times New Roman" w:cs="Times New Roman"/>
                <w:sz w:val="20"/>
                <w:szCs w:val="20"/>
                <w:lang w:eastAsia="en-GB"/>
              </w:rPr>
            </w:pPr>
          </w:p>
        </w:tc>
        <w:tc>
          <w:tcPr>
            <w:tcW w:w="5233" w:type="dxa"/>
            <w:shd w:val="clear" w:color="auto" w:fill="auto"/>
            <w:noWrap/>
            <w:vAlign w:val="center"/>
            <w:hideMark/>
          </w:tcPr>
          <w:p w:rsidR="00406C9E" w:rsidRPr="00821FA5" w:rsidRDefault="00406C9E" w:rsidP="00406C9E">
            <w:pPr>
              <w:spacing w:line="240" w:lineRule="auto"/>
              <w:rPr>
                <w:rFonts w:ascii="Calibri" w:eastAsia="Times New Roman" w:hAnsi="Calibri" w:cs="Calibri"/>
                <w:lang w:eastAsia="en-GB"/>
              </w:rPr>
            </w:pPr>
            <w:r w:rsidRPr="00821FA5">
              <w:rPr>
                <w:rFonts w:ascii="Calibri" w:eastAsia="Times New Roman" w:hAnsi="Calibri" w:cs="Calibri"/>
                <w:lang w:eastAsia="en-GB"/>
              </w:rPr>
              <w:t>(100938) veterinary pathology</w:t>
            </w:r>
          </w:p>
        </w:tc>
      </w:tr>
      <w:tr w:rsidR="00406C9E" w:rsidRPr="00821FA5" w:rsidTr="00A2487F">
        <w:trPr>
          <w:trHeight w:val="300"/>
        </w:trPr>
        <w:tc>
          <w:tcPr>
            <w:tcW w:w="5233" w:type="dxa"/>
            <w:vMerge/>
            <w:shd w:val="clear" w:color="auto" w:fill="auto"/>
            <w:noWrap/>
            <w:vAlign w:val="center"/>
            <w:hideMark/>
          </w:tcPr>
          <w:p w:rsidR="00406C9E" w:rsidRPr="00821FA5" w:rsidRDefault="00406C9E" w:rsidP="00406C9E">
            <w:pPr>
              <w:spacing w:line="240" w:lineRule="auto"/>
              <w:rPr>
                <w:rFonts w:ascii="Times New Roman" w:eastAsia="Times New Roman" w:hAnsi="Times New Roman" w:cs="Times New Roman"/>
                <w:sz w:val="20"/>
                <w:szCs w:val="20"/>
                <w:lang w:eastAsia="en-GB"/>
              </w:rPr>
            </w:pPr>
          </w:p>
        </w:tc>
        <w:tc>
          <w:tcPr>
            <w:tcW w:w="5233" w:type="dxa"/>
            <w:shd w:val="clear" w:color="auto" w:fill="auto"/>
            <w:noWrap/>
            <w:vAlign w:val="center"/>
            <w:hideMark/>
          </w:tcPr>
          <w:p w:rsidR="00406C9E" w:rsidRPr="00821FA5" w:rsidRDefault="00406C9E" w:rsidP="00406C9E">
            <w:pPr>
              <w:spacing w:line="240" w:lineRule="auto"/>
              <w:rPr>
                <w:rFonts w:ascii="Calibri" w:eastAsia="Times New Roman" w:hAnsi="Calibri" w:cs="Calibri"/>
                <w:lang w:eastAsia="en-GB"/>
              </w:rPr>
            </w:pPr>
            <w:r w:rsidRPr="00821FA5">
              <w:rPr>
                <w:rFonts w:ascii="Calibri" w:eastAsia="Times New Roman" w:hAnsi="Calibri" w:cs="Calibri"/>
                <w:lang w:eastAsia="en-GB"/>
              </w:rPr>
              <w:t>(100939) veterinary pharmacology</w:t>
            </w:r>
          </w:p>
        </w:tc>
      </w:tr>
      <w:tr w:rsidR="00406C9E" w:rsidRPr="00821FA5" w:rsidTr="00A2487F">
        <w:trPr>
          <w:trHeight w:val="300"/>
        </w:trPr>
        <w:tc>
          <w:tcPr>
            <w:tcW w:w="5233" w:type="dxa"/>
            <w:vMerge/>
            <w:shd w:val="clear" w:color="auto" w:fill="auto"/>
            <w:noWrap/>
            <w:vAlign w:val="center"/>
            <w:hideMark/>
          </w:tcPr>
          <w:p w:rsidR="00406C9E" w:rsidRPr="00821FA5" w:rsidRDefault="00406C9E" w:rsidP="00406C9E">
            <w:pPr>
              <w:spacing w:line="240" w:lineRule="auto"/>
              <w:rPr>
                <w:rFonts w:ascii="Times New Roman" w:eastAsia="Times New Roman" w:hAnsi="Times New Roman" w:cs="Times New Roman"/>
                <w:sz w:val="20"/>
                <w:szCs w:val="20"/>
                <w:lang w:eastAsia="en-GB"/>
              </w:rPr>
            </w:pPr>
          </w:p>
        </w:tc>
        <w:tc>
          <w:tcPr>
            <w:tcW w:w="5233" w:type="dxa"/>
            <w:shd w:val="clear" w:color="auto" w:fill="auto"/>
            <w:noWrap/>
            <w:vAlign w:val="center"/>
            <w:hideMark/>
          </w:tcPr>
          <w:p w:rsidR="00406C9E" w:rsidRPr="00821FA5" w:rsidRDefault="00406C9E" w:rsidP="00406C9E">
            <w:pPr>
              <w:spacing w:line="240" w:lineRule="auto"/>
              <w:rPr>
                <w:rFonts w:ascii="Calibri" w:eastAsia="Times New Roman" w:hAnsi="Calibri" w:cs="Calibri"/>
                <w:lang w:eastAsia="en-GB"/>
              </w:rPr>
            </w:pPr>
            <w:r w:rsidRPr="00821FA5">
              <w:rPr>
                <w:rFonts w:ascii="Calibri" w:eastAsia="Times New Roman" w:hAnsi="Calibri" w:cs="Calibri"/>
                <w:lang w:eastAsia="en-GB"/>
              </w:rPr>
              <w:t>(100941) veterinary pharmacy</w:t>
            </w:r>
          </w:p>
        </w:tc>
      </w:tr>
      <w:tr w:rsidR="00406C9E" w:rsidRPr="00821FA5" w:rsidTr="00A2487F">
        <w:trPr>
          <w:trHeight w:val="300"/>
        </w:trPr>
        <w:tc>
          <w:tcPr>
            <w:tcW w:w="5233" w:type="dxa"/>
            <w:vMerge/>
            <w:shd w:val="clear" w:color="auto" w:fill="auto"/>
            <w:noWrap/>
            <w:vAlign w:val="center"/>
            <w:hideMark/>
          </w:tcPr>
          <w:p w:rsidR="00406C9E" w:rsidRPr="00821FA5" w:rsidRDefault="00406C9E" w:rsidP="00406C9E">
            <w:pPr>
              <w:spacing w:line="240" w:lineRule="auto"/>
              <w:rPr>
                <w:rFonts w:ascii="Times New Roman" w:eastAsia="Times New Roman" w:hAnsi="Times New Roman" w:cs="Times New Roman"/>
                <w:sz w:val="20"/>
                <w:szCs w:val="20"/>
                <w:lang w:eastAsia="en-GB"/>
              </w:rPr>
            </w:pPr>
          </w:p>
        </w:tc>
        <w:tc>
          <w:tcPr>
            <w:tcW w:w="5233" w:type="dxa"/>
            <w:shd w:val="clear" w:color="auto" w:fill="auto"/>
            <w:noWrap/>
            <w:vAlign w:val="center"/>
            <w:hideMark/>
          </w:tcPr>
          <w:p w:rsidR="00406C9E" w:rsidRPr="00821FA5" w:rsidRDefault="00406C9E" w:rsidP="00406C9E">
            <w:pPr>
              <w:spacing w:line="240" w:lineRule="auto"/>
              <w:rPr>
                <w:rFonts w:ascii="Calibri" w:eastAsia="Times New Roman" w:hAnsi="Calibri" w:cs="Calibri"/>
                <w:lang w:eastAsia="en-GB"/>
              </w:rPr>
            </w:pPr>
            <w:r w:rsidRPr="00821FA5">
              <w:rPr>
                <w:rFonts w:ascii="Calibri" w:eastAsia="Times New Roman" w:hAnsi="Calibri" w:cs="Calibri"/>
                <w:lang w:eastAsia="en-GB"/>
              </w:rPr>
              <w:t>(100942) veterinary public health</w:t>
            </w:r>
          </w:p>
        </w:tc>
      </w:tr>
      <w:tr w:rsidR="00406C9E" w:rsidRPr="00821FA5" w:rsidTr="00A2487F">
        <w:trPr>
          <w:trHeight w:val="300"/>
        </w:trPr>
        <w:tc>
          <w:tcPr>
            <w:tcW w:w="5233" w:type="dxa"/>
            <w:vMerge/>
            <w:shd w:val="clear" w:color="auto" w:fill="auto"/>
            <w:noWrap/>
            <w:vAlign w:val="center"/>
            <w:hideMark/>
          </w:tcPr>
          <w:p w:rsidR="00406C9E" w:rsidRPr="00821FA5" w:rsidRDefault="00406C9E" w:rsidP="00406C9E">
            <w:pPr>
              <w:spacing w:line="240" w:lineRule="auto"/>
              <w:rPr>
                <w:rFonts w:ascii="Times New Roman" w:eastAsia="Times New Roman" w:hAnsi="Times New Roman" w:cs="Times New Roman"/>
                <w:sz w:val="20"/>
                <w:szCs w:val="20"/>
                <w:lang w:eastAsia="en-GB"/>
              </w:rPr>
            </w:pPr>
          </w:p>
        </w:tc>
        <w:tc>
          <w:tcPr>
            <w:tcW w:w="5233" w:type="dxa"/>
            <w:shd w:val="clear" w:color="auto" w:fill="auto"/>
            <w:noWrap/>
            <w:vAlign w:val="center"/>
            <w:hideMark/>
          </w:tcPr>
          <w:p w:rsidR="00406C9E" w:rsidRPr="00821FA5" w:rsidRDefault="00406C9E" w:rsidP="00406C9E">
            <w:pPr>
              <w:spacing w:line="240" w:lineRule="auto"/>
              <w:rPr>
                <w:rFonts w:ascii="Calibri" w:eastAsia="Times New Roman" w:hAnsi="Calibri" w:cs="Calibri"/>
                <w:lang w:eastAsia="en-GB"/>
              </w:rPr>
            </w:pPr>
            <w:r w:rsidRPr="00821FA5">
              <w:rPr>
                <w:rFonts w:ascii="Calibri" w:eastAsia="Times New Roman" w:hAnsi="Calibri" w:cs="Calibri"/>
                <w:lang w:eastAsia="en-GB"/>
              </w:rPr>
              <w:t>(101220) veterinary epidemiology</w:t>
            </w:r>
          </w:p>
        </w:tc>
      </w:tr>
      <w:tr w:rsidR="00406C9E" w:rsidRPr="00821FA5" w:rsidTr="00A2487F">
        <w:trPr>
          <w:trHeight w:val="300"/>
        </w:trPr>
        <w:tc>
          <w:tcPr>
            <w:tcW w:w="5233" w:type="dxa"/>
            <w:vMerge/>
            <w:shd w:val="clear" w:color="auto" w:fill="auto"/>
            <w:noWrap/>
            <w:vAlign w:val="center"/>
            <w:hideMark/>
          </w:tcPr>
          <w:p w:rsidR="00406C9E" w:rsidRPr="00821FA5" w:rsidRDefault="00406C9E" w:rsidP="00406C9E">
            <w:pPr>
              <w:spacing w:line="240" w:lineRule="auto"/>
              <w:rPr>
                <w:rFonts w:ascii="Times New Roman" w:eastAsia="Times New Roman" w:hAnsi="Times New Roman" w:cs="Times New Roman"/>
                <w:sz w:val="20"/>
                <w:szCs w:val="20"/>
                <w:lang w:eastAsia="en-GB"/>
              </w:rPr>
            </w:pPr>
          </w:p>
        </w:tc>
        <w:tc>
          <w:tcPr>
            <w:tcW w:w="5233" w:type="dxa"/>
            <w:shd w:val="clear" w:color="auto" w:fill="auto"/>
            <w:noWrap/>
            <w:vAlign w:val="center"/>
            <w:hideMark/>
          </w:tcPr>
          <w:p w:rsidR="00406C9E" w:rsidRPr="00821FA5" w:rsidRDefault="00406C9E" w:rsidP="00406C9E">
            <w:pPr>
              <w:spacing w:line="240" w:lineRule="auto"/>
              <w:rPr>
                <w:rFonts w:ascii="Calibri" w:eastAsia="Times New Roman" w:hAnsi="Calibri" w:cs="Calibri"/>
                <w:lang w:eastAsia="en-GB"/>
              </w:rPr>
            </w:pPr>
            <w:r w:rsidRPr="00821FA5">
              <w:rPr>
                <w:rFonts w:ascii="Calibri" w:eastAsia="Times New Roman" w:hAnsi="Calibri" w:cs="Calibri"/>
                <w:lang w:eastAsia="en-GB"/>
              </w:rPr>
              <w:t>(101461) veterinary biochemistry</w:t>
            </w:r>
          </w:p>
        </w:tc>
      </w:tr>
      <w:tr w:rsidR="00406C9E" w:rsidRPr="00821FA5" w:rsidTr="00406C9E">
        <w:trPr>
          <w:trHeight w:val="300"/>
        </w:trPr>
        <w:tc>
          <w:tcPr>
            <w:tcW w:w="5233" w:type="dxa"/>
            <w:vMerge w:val="restart"/>
            <w:shd w:val="clear" w:color="auto" w:fill="D9D9D9" w:themeFill="background1" w:themeFillShade="D9"/>
            <w:noWrap/>
            <w:vAlign w:val="center"/>
            <w:hideMark/>
          </w:tcPr>
          <w:p w:rsidR="00406C9E" w:rsidRPr="00821FA5" w:rsidRDefault="00406C9E" w:rsidP="00406C9E">
            <w:pPr>
              <w:spacing w:line="240" w:lineRule="auto"/>
              <w:rPr>
                <w:rFonts w:ascii="Calibri" w:eastAsia="Times New Roman" w:hAnsi="Calibri" w:cs="Calibri"/>
                <w:lang w:eastAsia="en-GB"/>
              </w:rPr>
            </w:pPr>
            <w:r w:rsidRPr="00821FA5">
              <w:rPr>
                <w:rFonts w:ascii="Calibri" w:eastAsia="Times New Roman" w:hAnsi="Calibri" w:cs="Calibri"/>
                <w:lang w:eastAsia="en-GB"/>
              </w:rPr>
              <w:t>(CAH06-01-02) agricultural sciences</w:t>
            </w:r>
          </w:p>
        </w:tc>
        <w:tc>
          <w:tcPr>
            <w:tcW w:w="5233" w:type="dxa"/>
            <w:shd w:val="clear" w:color="auto" w:fill="D9D9D9" w:themeFill="background1" w:themeFillShade="D9"/>
            <w:noWrap/>
            <w:vAlign w:val="center"/>
            <w:hideMark/>
          </w:tcPr>
          <w:p w:rsidR="00406C9E" w:rsidRPr="00821FA5" w:rsidRDefault="00406C9E" w:rsidP="00406C9E">
            <w:pPr>
              <w:spacing w:line="240" w:lineRule="auto"/>
              <w:rPr>
                <w:rFonts w:ascii="Calibri" w:eastAsia="Times New Roman" w:hAnsi="Calibri" w:cs="Calibri"/>
                <w:lang w:eastAsia="en-GB"/>
              </w:rPr>
            </w:pPr>
            <w:r w:rsidRPr="00821FA5">
              <w:rPr>
                <w:rFonts w:ascii="Calibri" w:eastAsia="Times New Roman" w:hAnsi="Calibri" w:cs="Calibri"/>
                <w:lang w:eastAsia="en-GB"/>
              </w:rPr>
              <w:t>(100516) agricultural sciences</w:t>
            </w:r>
          </w:p>
        </w:tc>
      </w:tr>
      <w:tr w:rsidR="00406C9E" w:rsidRPr="00821FA5" w:rsidTr="00406C9E">
        <w:trPr>
          <w:trHeight w:val="300"/>
        </w:trPr>
        <w:tc>
          <w:tcPr>
            <w:tcW w:w="5233" w:type="dxa"/>
            <w:vMerge/>
            <w:shd w:val="clear" w:color="auto" w:fill="D9D9D9" w:themeFill="background1" w:themeFillShade="D9"/>
            <w:noWrap/>
            <w:vAlign w:val="center"/>
            <w:hideMark/>
          </w:tcPr>
          <w:p w:rsidR="00406C9E" w:rsidRPr="00821FA5" w:rsidRDefault="00406C9E" w:rsidP="00406C9E">
            <w:pPr>
              <w:spacing w:line="240" w:lineRule="auto"/>
              <w:rPr>
                <w:rFonts w:ascii="Times New Roman" w:eastAsia="Times New Roman" w:hAnsi="Times New Roman" w:cs="Times New Roman"/>
                <w:sz w:val="20"/>
                <w:szCs w:val="20"/>
                <w:lang w:eastAsia="en-GB"/>
              </w:rPr>
            </w:pPr>
          </w:p>
        </w:tc>
        <w:tc>
          <w:tcPr>
            <w:tcW w:w="5233" w:type="dxa"/>
            <w:shd w:val="clear" w:color="auto" w:fill="D9D9D9" w:themeFill="background1" w:themeFillShade="D9"/>
            <w:noWrap/>
            <w:vAlign w:val="center"/>
            <w:hideMark/>
          </w:tcPr>
          <w:p w:rsidR="00406C9E" w:rsidRPr="00821FA5" w:rsidRDefault="00406C9E" w:rsidP="00406C9E">
            <w:pPr>
              <w:spacing w:line="240" w:lineRule="auto"/>
              <w:rPr>
                <w:rFonts w:ascii="Calibri" w:eastAsia="Times New Roman" w:hAnsi="Calibri" w:cs="Calibri"/>
                <w:lang w:eastAsia="en-GB"/>
              </w:rPr>
            </w:pPr>
            <w:r w:rsidRPr="00821FA5">
              <w:rPr>
                <w:rFonts w:ascii="Calibri" w:eastAsia="Times New Roman" w:hAnsi="Calibri" w:cs="Calibri"/>
                <w:lang w:eastAsia="en-GB"/>
              </w:rPr>
              <w:t>(100884) pest management</w:t>
            </w:r>
          </w:p>
        </w:tc>
      </w:tr>
      <w:tr w:rsidR="00406C9E" w:rsidRPr="00821FA5" w:rsidTr="00406C9E">
        <w:trPr>
          <w:trHeight w:val="300"/>
        </w:trPr>
        <w:tc>
          <w:tcPr>
            <w:tcW w:w="5233" w:type="dxa"/>
            <w:vMerge/>
            <w:shd w:val="clear" w:color="auto" w:fill="D9D9D9" w:themeFill="background1" w:themeFillShade="D9"/>
            <w:noWrap/>
            <w:vAlign w:val="center"/>
            <w:hideMark/>
          </w:tcPr>
          <w:p w:rsidR="00406C9E" w:rsidRPr="00821FA5" w:rsidRDefault="00406C9E" w:rsidP="00406C9E">
            <w:pPr>
              <w:spacing w:line="240" w:lineRule="auto"/>
              <w:rPr>
                <w:rFonts w:ascii="Times New Roman" w:eastAsia="Times New Roman" w:hAnsi="Times New Roman" w:cs="Times New Roman"/>
                <w:sz w:val="20"/>
                <w:szCs w:val="20"/>
                <w:lang w:eastAsia="en-GB"/>
              </w:rPr>
            </w:pPr>
          </w:p>
        </w:tc>
        <w:tc>
          <w:tcPr>
            <w:tcW w:w="5233" w:type="dxa"/>
            <w:shd w:val="clear" w:color="auto" w:fill="D9D9D9" w:themeFill="background1" w:themeFillShade="D9"/>
            <w:noWrap/>
            <w:vAlign w:val="center"/>
            <w:hideMark/>
          </w:tcPr>
          <w:p w:rsidR="00406C9E" w:rsidRPr="00821FA5" w:rsidRDefault="00406C9E" w:rsidP="00406C9E">
            <w:pPr>
              <w:spacing w:line="240" w:lineRule="auto"/>
              <w:rPr>
                <w:rFonts w:ascii="Calibri" w:eastAsia="Times New Roman" w:hAnsi="Calibri" w:cs="Calibri"/>
                <w:lang w:eastAsia="en-GB"/>
              </w:rPr>
            </w:pPr>
            <w:r w:rsidRPr="00821FA5">
              <w:rPr>
                <w:rFonts w:ascii="Calibri" w:eastAsia="Times New Roman" w:hAnsi="Calibri" w:cs="Calibri"/>
                <w:lang w:eastAsia="en-GB"/>
              </w:rPr>
              <w:t>(101024) agricultural chemistry</w:t>
            </w:r>
          </w:p>
        </w:tc>
      </w:tr>
      <w:tr w:rsidR="00406C9E" w:rsidRPr="00821FA5" w:rsidTr="00406C9E">
        <w:trPr>
          <w:trHeight w:val="300"/>
        </w:trPr>
        <w:tc>
          <w:tcPr>
            <w:tcW w:w="5233" w:type="dxa"/>
            <w:vMerge/>
            <w:shd w:val="clear" w:color="auto" w:fill="D9D9D9" w:themeFill="background1" w:themeFillShade="D9"/>
            <w:noWrap/>
            <w:vAlign w:val="center"/>
            <w:hideMark/>
          </w:tcPr>
          <w:p w:rsidR="00406C9E" w:rsidRPr="00821FA5" w:rsidRDefault="00406C9E" w:rsidP="00406C9E">
            <w:pPr>
              <w:spacing w:line="240" w:lineRule="auto"/>
              <w:rPr>
                <w:rFonts w:ascii="Times New Roman" w:eastAsia="Times New Roman" w:hAnsi="Times New Roman" w:cs="Times New Roman"/>
                <w:sz w:val="20"/>
                <w:szCs w:val="20"/>
                <w:lang w:eastAsia="en-GB"/>
              </w:rPr>
            </w:pPr>
          </w:p>
        </w:tc>
        <w:tc>
          <w:tcPr>
            <w:tcW w:w="5233" w:type="dxa"/>
            <w:shd w:val="clear" w:color="auto" w:fill="D9D9D9" w:themeFill="background1" w:themeFillShade="D9"/>
            <w:noWrap/>
            <w:vAlign w:val="center"/>
            <w:hideMark/>
          </w:tcPr>
          <w:p w:rsidR="00406C9E" w:rsidRPr="00821FA5" w:rsidRDefault="00406C9E" w:rsidP="00406C9E">
            <w:pPr>
              <w:spacing w:line="240" w:lineRule="auto"/>
              <w:rPr>
                <w:rFonts w:ascii="Calibri" w:eastAsia="Times New Roman" w:hAnsi="Calibri" w:cs="Calibri"/>
                <w:lang w:eastAsia="en-GB"/>
              </w:rPr>
            </w:pPr>
            <w:r w:rsidRPr="00821FA5">
              <w:rPr>
                <w:rFonts w:ascii="Calibri" w:eastAsia="Times New Roman" w:hAnsi="Calibri" w:cs="Calibri"/>
                <w:lang w:eastAsia="en-GB"/>
              </w:rPr>
              <w:t>(101025) agricultural botany</w:t>
            </w:r>
          </w:p>
        </w:tc>
      </w:tr>
    </w:tbl>
    <w:p w:rsidR="00C2407C" w:rsidRDefault="00C2407C" w:rsidP="004D6E7F"/>
    <w:sectPr w:rsidR="00C2407C" w:rsidSect="00556C3B">
      <w:headerReference w:type="first" r:id="rId9"/>
      <w:footerReference w:type="first" r:id="rId10"/>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0BF6" w:rsidRDefault="00240BF6" w:rsidP="008518C5">
      <w:pPr>
        <w:spacing w:line="240" w:lineRule="auto"/>
      </w:pPr>
      <w:r>
        <w:separator/>
      </w:r>
    </w:p>
  </w:endnote>
  <w:endnote w:type="continuationSeparator" w:id="0">
    <w:p w:rsidR="00240BF6" w:rsidRDefault="00240BF6" w:rsidP="008518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A0D" w:rsidRDefault="00B75A0D">
    <w:pPr>
      <w:pStyle w:val="Footer"/>
    </w:pPr>
    <w:r>
      <w:t>May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0BF6" w:rsidRDefault="00240BF6" w:rsidP="008518C5">
      <w:pPr>
        <w:spacing w:line="240" w:lineRule="auto"/>
      </w:pPr>
      <w:r>
        <w:separator/>
      </w:r>
    </w:p>
  </w:footnote>
  <w:footnote w:type="continuationSeparator" w:id="0">
    <w:p w:rsidR="00240BF6" w:rsidRDefault="00240BF6" w:rsidP="008518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F73" w:rsidRPr="00884699" w:rsidRDefault="00112F73" w:rsidP="00556C3B">
    <w:pPr>
      <w:pStyle w:val="Header"/>
      <w:rPr>
        <w:b/>
      </w:rPr>
    </w:pPr>
    <w:r w:rsidRPr="00884699">
      <w:rPr>
        <w:b/>
        <w:noProof/>
        <w:lang w:eastAsia="en-GB"/>
      </w:rPr>
      <mc:AlternateContent>
        <mc:Choice Requires="wps">
          <w:drawing>
            <wp:anchor distT="0" distB="0" distL="114300" distR="114300" simplePos="0" relativeHeight="251659264" behindDoc="1" locked="0" layoutInCell="1" allowOverlap="1" wp14:anchorId="137DCB53" wp14:editId="5BEDFCB4">
              <wp:simplePos x="0" y="0"/>
              <wp:positionH relativeFrom="page">
                <wp:posOffset>0</wp:posOffset>
              </wp:positionH>
              <wp:positionV relativeFrom="paragraph">
                <wp:posOffset>-441960</wp:posOffset>
              </wp:positionV>
              <wp:extent cx="7540625" cy="1044575"/>
              <wp:effectExtent l="0" t="0" r="22225" b="22225"/>
              <wp:wrapNone/>
              <wp:docPr id="8" name="Rectangle 8"/>
              <wp:cNvGraphicFramePr/>
              <a:graphic xmlns:a="http://schemas.openxmlformats.org/drawingml/2006/main">
                <a:graphicData uri="http://schemas.microsoft.com/office/word/2010/wordprocessingShape">
                  <wps:wsp>
                    <wps:cNvSpPr/>
                    <wps:spPr>
                      <a:xfrm>
                        <a:off x="0" y="0"/>
                        <a:ext cx="7540625" cy="104457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5FAD57C" id="Rectangle 8" o:spid="_x0000_s1026" style="position:absolute;margin-left:0;margin-top:-34.8pt;width:593.75pt;height:82.25pt;z-index:-251657216;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" fillcolor="black [3200]" strokecolor="black [1600]" strokeweight="1pt">
              <w10:wrap anchorx="page"/>
            </v:rect>
          </w:pict>
        </mc:Fallback>
      </mc:AlternateContent>
    </w:r>
    <w:r w:rsidRPr="00884699">
      <w:rPr>
        <w:b/>
        <w:noProof/>
        <w:lang w:eastAsia="en-GB"/>
      </w:rPr>
      <mc:AlternateContent>
        <mc:Choice Requires="wps">
          <w:drawing>
            <wp:anchor distT="45720" distB="45720" distL="114300" distR="114300" simplePos="0" relativeHeight="251661312" behindDoc="0" locked="0" layoutInCell="1" allowOverlap="1" wp14:anchorId="54045F27" wp14:editId="46C34C3C">
              <wp:simplePos x="0" y="0"/>
              <wp:positionH relativeFrom="margin">
                <wp:posOffset>-105855</wp:posOffset>
              </wp:positionH>
              <wp:positionV relativeFrom="paragraph">
                <wp:posOffset>60861</wp:posOffset>
              </wp:positionV>
              <wp:extent cx="2360930" cy="1404620"/>
              <wp:effectExtent l="0" t="0" r="27940" b="1143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ln>
                        <a:headEnd/>
                        <a:tailEnd/>
                      </a:ln>
                    </wps:spPr>
                    <wps:style>
                      <a:lnRef idx="2">
                        <a:schemeClr val="dk1">
                          <a:shade val="50000"/>
                        </a:schemeClr>
                      </a:lnRef>
                      <a:fillRef idx="1">
                        <a:schemeClr val="dk1"/>
                      </a:fillRef>
                      <a:effectRef idx="0">
                        <a:schemeClr val="dk1"/>
                      </a:effectRef>
                      <a:fontRef idx="minor">
                        <a:schemeClr val="lt1"/>
                      </a:fontRef>
                    </wps:style>
                    <wps:txbx>
                      <w:txbxContent>
                        <w:p w:rsidR="00112F73" w:rsidRPr="008518C5" w:rsidRDefault="00112F73" w:rsidP="00556C3B">
                          <w:pPr>
                            <w:rPr>
                              <w:rFonts w:ascii="Arial" w:hAnsi="Arial" w:cs="Arial"/>
                              <w:b/>
                              <w:sz w:val="32"/>
                              <w:szCs w:val="32"/>
                            </w:rPr>
                          </w:pPr>
                          <w:r w:rsidRPr="008518C5">
                            <w:rPr>
                              <w:rFonts w:ascii="Arial" w:hAnsi="Arial" w:cs="Arial"/>
                              <w:b/>
                              <w:sz w:val="32"/>
                              <w:szCs w:val="32"/>
                            </w:rPr>
                            <w:t>Human Resources</w:t>
                          </w:r>
                        </w:p>
                        <w:p w:rsidR="00112F73" w:rsidRPr="008518C5" w:rsidRDefault="00112F73" w:rsidP="00556C3B">
                          <w:pPr>
                            <w:rPr>
                              <w:rFonts w:ascii="Arial" w:hAnsi="Arial" w:cs="Arial"/>
                              <w:sz w:val="20"/>
                              <w:szCs w:val="20"/>
                            </w:rPr>
                          </w:pPr>
                          <w:r w:rsidRPr="008518C5">
                            <w:rPr>
                              <w:rFonts w:ascii="Arial" w:hAnsi="Arial" w:cs="Arial"/>
                              <w:sz w:val="20"/>
                              <w:szCs w:val="20"/>
                            </w:rPr>
                            <w:t>SPECIALIST SUPPORT TEAM</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4045F27" id="_x0000_t202" coordsize="21600,21600" o:spt="202" path="m,l,21600r21600,l21600,xe">
              <v:stroke joinstyle="miter"/>
              <v:path gradientshapeok="t" o:connecttype="rect"/>
            </v:shapetype>
            <v:shape id="Text Box 9" o:spid="_x0000_s1026" type="#_x0000_t202" style="position:absolute;margin-left:-8.35pt;margin-top:4.8pt;width:185.9pt;height:110.6pt;z-index:251661312;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" fillcolor="black [3200]" strokecolor="black [1600]" strokeweight="1pt">
              <v:textbox style="mso-fit-shape-to-text:t">
                <w:txbxContent>
                  <w:p w:rsidR="00112F73" w:rsidRPr="008518C5" w:rsidRDefault="00112F73" w:rsidP="00556C3B">
                    <w:pPr>
                      <w:rPr>
                        <w:rFonts w:ascii="Arial" w:hAnsi="Arial" w:cs="Arial"/>
                        <w:b/>
                        <w:sz w:val="32"/>
                        <w:szCs w:val="32"/>
                      </w:rPr>
                    </w:pPr>
                    <w:r w:rsidRPr="008518C5">
                      <w:rPr>
                        <w:rFonts w:ascii="Arial" w:hAnsi="Arial" w:cs="Arial"/>
                        <w:b/>
                        <w:sz w:val="32"/>
                        <w:szCs w:val="32"/>
                      </w:rPr>
                      <w:t>Human Resources</w:t>
                    </w:r>
                  </w:p>
                  <w:p w:rsidR="00112F73" w:rsidRPr="008518C5" w:rsidRDefault="00112F73" w:rsidP="00556C3B">
                    <w:pPr>
                      <w:rPr>
                        <w:rFonts w:ascii="Arial" w:hAnsi="Arial" w:cs="Arial"/>
                        <w:sz w:val="20"/>
                        <w:szCs w:val="20"/>
                      </w:rPr>
                    </w:pPr>
                    <w:r w:rsidRPr="008518C5">
                      <w:rPr>
                        <w:rFonts w:ascii="Arial" w:hAnsi="Arial" w:cs="Arial"/>
                        <w:sz w:val="20"/>
                        <w:szCs w:val="20"/>
                      </w:rPr>
                      <w:t>SPECIALIST SUPPORT TEAM</w:t>
                    </w:r>
                  </w:p>
                </w:txbxContent>
              </v:textbox>
              <w10:wrap type="square" anchorx="margin"/>
            </v:shape>
          </w:pict>
        </mc:Fallback>
      </mc:AlternateContent>
    </w:r>
    <w:r w:rsidRPr="00884699">
      <w:rPr>
        <w:b/>
        <w:noProof/>
        <w:lang w:eastAsia="en-GB"/>
      </w:rPr>
      <w:drawing>
        <wp:anchor distT="0" distB="0" distL="114300" distR="114300" simplePos="0" relativeHeight="251660288" behindDoc="0" locked="0" layoutInCell="1" allowOverlap="1" wp14:anchorId="4D50774F" wp14:editId="22FDDF8D">
          <wp:simplePos x="0" y="0"/>
          <wp:positionH relativeFrom="margin">
            <wp:posOffset>4233924</wp:posOffset>
          </wp:positionH>
          <wp:positionV relativeFrom="paragraph">
            <wp:posOffset>-255740</wp:posOffset>
          </wp:positionV>
          <wp:extent cx="2428875" cy="866775"/>
          <wp:effectExtent l="0" t="0" r="9525" b="9525"/>
          <wp:wrapSquare wrapText="bothSides"/>
          <wp:docPr id="11" name="Picture 1" descr="LeedsUni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edsUniWhi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28875" cy="866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2F73" w:rsidRDefault="00112F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51F2A"/>
    <w:multiLevelType w:val="hybridMultilevel"/>
    <w:tmpl w:val="FED02016"/>
    <w:lvl w:ilvl="0" w:tplc="2E84F43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B45B2C"/>
    <w:multiLevelType w:val="hybridMultilevel"/>
    <w:tmpl w:val="E884AF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AD1036"/>
    <w:multiLevelType w:val="hybridMultilevel"/>
    <w:tmpl w:val="27FA1998"/>
    <w:lvl w:ilvl="0" w:tplc="08090015">
      <w:start w:val="1"/>
      <w:numFmt w:val="upp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667551F"/>
    <w:multiLevelType w:val="hybridMultilevel"/>
    <w:tmpl w:val="8E14F6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9D81AA7"/>
    <w:multiLevelType w:val="hybridMultilevel"/>
    <w:tmpl w:val="809A3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887CD3"/>
    <w:multiLevelType w:val="hybridMultilevel"/>
    <w:tmpl w:val="225EFA0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76A86C5B"/>
    <w:multiLevelType w:val="hybridMultilevel"/>
    <w:tmpl w:val="737CDC7E"/>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abstractNumId w:val="3"/>
  </w:num>
  <w:num w:numId="2">
    <w:abstractNumId w:val="5"/>
  </w:num>
  <w:num w:numId="3">
    <w:abstractNumId w:val="2"/>
  </w:num>
  <w:num w:numId="4">
    <w:abstractNumId w:val="6"/>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E7F"/>
    <w:rsid w:val="00112F73"/>
    <w:rsid w:val="00240BF6"/>
    <w:rsid w:val="00406C9E"/>
    <w:rsid w:val="004D6E7F"/>
    <w:rsid w:val="00545AF2"/>
    <w:rsid w:val="00556C3B"/>
    <w:rsid w:val="0056688D"/>
    <w:rsid w:val="00666C27"/>
    <w:rsid w:val="00821FA5"/>
    <w:rsid w:val="008518C5"/>
    <w:rsid w:val="00884699"/>
    <w:rsid w:val="008C0CC9"/>
    <w:rsid w:val="008E3C8B"/>
    <w:rsid w:val="00907BA0"/>
    <w:rsid w:val="00A2487F"/>
    <w:rsid w:val="00B75A0D"/>
    <w:rsid w:val="00C164D3"/>
    <w:rsid w:val="00C2407C"/>
    <w:rsid w:val="00C611DC"/>
    <w:rsid w:val="00CB3871"/>
    <w:rsid w:val="00F562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213527"/>
  <w15:chartTrackingRefBased/>
  <w15:docId w15:val="{C4F1C775-A9F9-46BF-9CD0-E09FC0377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518C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518C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518C5"/>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18C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518C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8518C5"/>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8518C5"/>
    <w:pPr>
      <w:tabs>
        <w:tab w:val="center" w:pos="4513"/>
        <w:tab w:val="right" w:pos="9026"/>
      </w:tabs>
      <w:spacing w:line="240" w:lineRule="auto"/>
    </w:pPr>
  </w:style>
  <w:style w:type="character" w:customStyle="1" w:styleId="HeaderChar">
    <w:name w:val="Header Char"/>
    <w:basedOn w:val="DefaultParagraphFont"/>
    <w:link w:val="Header"/>
    <w:uiPriority w:val="99"/>
    <w:rsid w:val="008518C5"/>
  </w:style>
  <w:style w:type="paragraph" w:styleId="Footer">
    <w:name w:val="footer"/>
    <w:basedOn w:val="Normal"/>
    <w:link w:val="FooterChar"/>
    <w:uiPriority w:val="99"/>
    <w:unhideWhenUsed/>
    <w:rsid w:val="008518C5"/>
    <w:pPr>
      <w:tabs>
        <w:tab w:val="center" w:pos="4513"/>
        <w:tab w:val="right" w:pos="9026"/>
      </w:tabs>
      <w:spacing w:line="240" w:lineRule="auto"/>
    </w:pPr>
  </w:style>
  <w:style w:type="character" w:customStyle="1" w:styleId="FooterChar">
    <w:name w:val="Footer Char"/>
    <w:basedOn w:val="DefaultParagraphFont"/>
    <w:link w:val="Footer"/>
    <w:uiPriority w:val="99"/>
    <w:rsid w:val="008518C5"/>
  </w:style>
  <w:style w:type="paragraph" w:styleId="ListParagraph">
    <w:name w:val="List Paragraph"/>
    <w:basedOn w:val="Normal"/>
    <w:uiPriority w:val="34"/>
    <w:qFormat/>
    <w:rsid w:val="008518C5"/>
    <w:pPr>
      <w:ind w:left="720"/>
      <w:contextualSpacing/>
    </w:pPr>
  </w:style>
  <w:style w:type="table" w:styleId="TableGrid">
    <w:name w:val="Table Grid"/>
    <w:basedOn w:val="TableNormal"/>
    <w:uiPriority w:val="39"/>
    <w:rsid w:val="004D6E7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407C"/>
    <w:rPr>
      <w:color w:val="0563C1" w:themeColor="hyperlink"/>
      <w:u w:val="single"/>
    </w:rPr>
  </w:style>
  <w:style w:type="paragraph" w:styleId="TOC1">
    <w:name w:val="toc 1"/>
    <w:basedOn w:val="Normal"/>
    <w:next w:val="Normal"/>
    <w:autoRedefine/>
    <w:uiPriority w:val="39"/>
    <w:unhideWhenUsed/>
    <w:rsid w:val="00B75A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938799">
      <w:bodyDiv w:val="1"/>
      <w:marLeft w:val="0"/>
      <w:marRight w:val="0"/>
      <w:marTop w:val="0"/>
      <w:marBottom w:val="0"/>
      <w:divBdr>
        <w:top w:val="none" w:sz="0" w:space="0" w:color="auto"/>
        <w:left w:val="none" w:sz="0" w:space="0" w:color="auto"/>
        <w:bottom w:val="none" w:sz="0" w:space="0" w:color="auto"/>
        <w:right w:val="none" w:sz="0" w:space="0" w:color="auto"/>
      </w:divBdr>
    </w:div>
    <w:div w:id="511148012">
      <w:bodyDiv w:val="1"/>
      <w:marLeft w:val="0"/>
      <w:marRight w:val="0"/>
      <w:marTop w:val="0"/>
      <w:marBottom w:val="0"/>
      <w:divBdr>
        <w:top w:val="none" w:sz="0" w:space="0" w:color="auto"/>
        <w:left w:val="none" w:sz="0" w:space="0" w:color="auto"/>
        <w:bottom w:val="none" w:sz="0" w:space="0" w:color="auto"/>
        <w:right w:val="none" w:sz="0" w:space="0" w:color="auto"/>
      </w:divBdr>
    </w:div>
    <w:div w:id="708189922">
      <w:bodyDiv w:val="1"/>
      <w:marLeft w:val="0"/>
      <w:marRight w:val="0"/>
      <w:marTop w:val="0"/>
      <w:marBottom w:val="0"/>
      <w:divBdr>
        <w:top w:val="none" w:sz="0" w:space="0" w:color="auto"/>
        <w:left w:val="none" w:sz="0" w:space="0" w:color="auto"/>
        <w:bottom w:val="none" w:sz="0" w:space="0" w:color="auto"/>
        <w:right w:val="none" w:sz="0" w:space="0" w:color="auto"/>
      </w:divBdr>
    </w:div>
    <w:div w:id="1183056885">
      <w:bodyDiv w:val="1"/>
      <w:marLeft w:val="0"/>
      <w:marRight w:val="0"/>
      <w:marTop w:val="0"/>
      <w:marBottom w:val="0"/>
      <w:divBdr>
        <w:top w:val="none" w:sz="0" w:space="0" w:color="auto"/>
        <w:left w:val="none" w:sz="0" w:space="0" w:color="auto"/>
        <w:bottom w:val="none" w:sz="0" w:space="0" w:color="auto"/>
        <w:right w:val="none" w:sz="0" w:space="0" w:color="auto"/>
      </w:divBdr>
    </w:div>
    <w:div w:id="182597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ernationalHR@leeds.ac.uk?subject=Urgent%20ATAS%20certificate%20require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ldr\Documents\Custom%20Office%20Templates\Immigration%20quick%20guid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2F726-B0E4-4D00-B480-3D9F287EC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Immigration quick guide.dotx</Template>
  <TotalTime>79</TotalTime>
  <Pages>8</Pages>
  <Words>2166</Words>
  <Characters>12349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14487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Courtney</dc:creator>
  <cp:keywords/>
  <dc:description/>
  <cp:lastModifiedBy>Lisa Courtney</cp:lastModifiedBy>
  <cp:revision>4</cp:revision>
  <dcterms:created xsi:type="dcterms:W3CDTF">2021-05-13T06:56:00Z</dcterms:created>
  <dcterms:modified xsi:type="dcterms:W3CDTF">2021-05-13T08:20:00Z</dcterms:modified>
</cp:coreProperties>
</file>