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9CF16" w14:textId="77777777" w:rsidR="00985428" w:rsidRDefault="00E15CAC" w:rsidP="00D4331D">
      <w:pPr>
        <w:pStyle w:val="LEUBlank"/>
        <w:spacing w:before="40" w:after="40" w:line="276" w:lineRule="auto"/>
      </w:pP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96BF860" wp14:editId="0E243E17">
                <wp:simplePos x="0" y="0"/>
                <wp:positionH relativeFrom="page">
                  <wp:posOffset>367665</wp:posOffset>
                </wp:positionH>
                <wp:positionV relativeFrom="page">
                  <wp:posOffset>1460500</wp:posOffset>
                </wp:positionV>
                <wp:extent cx="3413760" cy="868680"/>
                <wp:effectExtent l="0" t="3175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76"/>
                            </w:tblGrid>
                            <w:tr w:rsidR="0028648C" w14:paraId="0EF5CC12" w14:textId="77777777">
                              <w:trPr>
                                <w:trHeight w:val="1338"/>
                              </w:trPr>
                              <w:tc>
                                <w:tcPr>
                                  <w:tcW w:w="5399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4200026B" w14:textId="77777777" w:rsidR="0028648C" w:rsidRPr="00935240" w:rsidRDefault="0028648C" w:rsidP="002F2E01">
                                  <w:pPr>
                                    <w:pStyle w:val="LEUFPSchool"/>
                                  </w:pPr>
                                  <w:r>
                                    <w:t>Human Resources</w:t>
                                  </w:r>
                                </w:p>
                                <w:p w14:paraId="156997EB" w14:textId="77777777" w:rsidR="0028648C" w:rsidRDefault="0028648C" w:rsidP="002F2E01">
                                  <w:pPr>
                                    <w:pStyle w:val="LEUFPFac"/>
                                  </w:pPr>
                                  <w:r>
                                    <w:t>sPECIALIST sUPPORT tEAM</w:t>
                                  </w:r>
                                </w:p>
                              </w:tc>
                            </w:tr>
                          </w:tbl>
                          <w:p w14:paraId="06A27CC6" w14:textId="77777777" w:rsidR="0028648C" w:rsidRDefault="0028648C" w:rsidP="002757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BF8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.95pt;margin-top:115pt;width:268.8pt;height:6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76"/>
                      </w:tblGrid>
                      <w:tr w:rsidR="0028648C" w14:paraId="0EF5CC12" w14:textId="77777777">
                        <w:trPr>
                          <w:trHeight w:val="1338"/>
                        </w:trPr>
                        <w:tc>
                          <w:tcPr>
                            <w:tcW w:w="5399" w:type="dxa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4200026B" w14:textId="77777777" w:rsidR="0028648C" w:rsidRPr="00935240" w:rsidRDefault="0028648C" w:rsidP="002F2E01">
                            <w:pPr>
                              <w:pStyle w:val="LEUFPSchool"/>
                            </w:pPr>
                            <w:r>
                              <w:t>Human Resources</w:t>
                            </w:r>
                          </w:p>
                          <w:p w14:paraId="156997EB" w14:textId="77777777" w:rsidR="0028648C" w:rsidRDefault="0028648C" w:rsidP="002F2E01">
                            <w:pPr>
                              <w:pStyle w:val="LEUFPFac"/>
                            </w:pPr>
                            <w:r>
                              <w:t>sPECIALIST sUPPORT tEAM</w:t>
                            </w:r>
                          </w:p>
                        </w:tc>
                      </w:tr>
                    </w:tbl>
                    <w:p w14:paraId="06A27CC6" w14:textId="77777777" w:rsidR="0028648C" w:rsidRDefault="0028648C" w:rsidP="002757B0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12FD942" w14:textId="29BE2031" w:rsidR="00BF14BB" w:rsidRDefault="00CD218E" w:rsidP="00864632">
      <w:pPr>
        <w:jc w:val="both"/>
        <w:rPr>
          <w:rFonts w:ascii="Arial" w:hAnsi="Arial" w:cs="Arial"/>
          <w:b/>
          <w:sz w:val="28"/>
          <w:szCs w:val="28"/>
        </w:rPr>
      </w:pPr>
      <w:r w:rsidRPr="00BF14BB">
        <w:rPr>
          <w:rFonts w:ascii="Arial" w:hAnsi="Arial" w:cs="Arial"/>
          <w:b/>
          <w:sz w:val="28"/>
          <w:szCs w:val="28"/>
        </w:rPr>
        <w:t xml:space="preserve">Staff </w:t>
      </w:r>
      <w:r w:rsidR="005D10E2">
        <w:rPr>
          <w:rFonts w:ascii="Arial" w:hAnsi="Arial" w:cs="Arial"/>
          <w:b/>
          <w:sz w:val="28"/>
          <w:szCs w:val="28"/>
        </w:rPr>
        <w:t>Assistance</w:t>
      </w:r>
      <w:r w:rsidR="00333887" w:rsidRPr="00BF14BB">
        <w:rPr>
          <w:rFonts w:ascii="Arial" w:hAnsi="Arial" w:cs="Arial"/>
          <w:b/>
          <w:sz w:val="28"/>
          <w:szCs w:val="28"/>
        </w:rPr>
        <w:t xml:space="preserve"> Fund</w:t>
      </w:r>
    </w:p>
    <w:p w14:paraId="11C91AE7" w14:textId="77777777" w:rsidR="00C24CE8" w:rsidRDefault="00C24CE8" w:rsidP="00864632">
      <w:pPr>
        <w:jc w:val="both"/>
        <w:rPr>
          <w:rFonts w:ascii="Arial" w:hAnsi="Arial" w:cs="Arial"/>
          <w:sz w:val="28"/>
          <w:szCs w:val="28"/>
        </w:rPr>
      </w:pPr>
    </w:p>
    <w:p w14:paraId="773725BA" w14:textId="77777777" w:rsidR="00BF14BB" w:rsidRPr="00D1141C" w:rsidRDefault="00BF14BB" w:rsidP="00864632">
      <w:pPr>
        <w:jc w:val="both"/>
        <w:rPr>
          <w:rFonts w:ascii="Arial" w:hAnsi="Arial" w:cs="Arial"/>
        </w:rPr>
      </w:pPr>
    </w:p>
    <w:p w14:paraId="77E62B42" w14:textId="49D23421" w:rsidR="00D1141C" w:rsidRPr="00D1141C" w:rsidRDefault="00D1141C" w:rsidP="00D1141C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D1141C">
        <w:rPr>
          <w:rFonts w:ascii="Arial" w:hAnsi="Arial" w:cs="Arial"/>
          <w:b/>
          <w:sz w:val="24"/>
          <w:szCs w:val="24"/>
        </w:rPr>
        <w:t>Introduction</w:t>
      </w:r>
    </w:p>
    <w:p w14:paraId="048C7B89" w14:textId="23BCE654" w:rsidR="00D1141C" w:rsidRDefault="0059453B" w:rsidP="00864632">
      <w:pPr>
        <w:jc w:val="both"/>
        <w:rPr>
          <w:rFonts w:ascii="Arial" w:hAnsi="Arial" w:cs="Arial"/>
        </w:rPr>
      </w:pPr>
      <w:r w:rsidRPr="00D1141C">
        <w:rPr>
          <w:rFonts w:ascii="Arial" w:hAnsi="Arial" w:cs="Arial"/>
        </w:rPr>
        <w:t xml:space="preserve">The Staff </w:t>
      </w:r>
      <w:r w:rsidR="005D10E2">
        <w:rPr>
          <w:rFonts w:ascii="Arial" w:hAnsi="Arial" w:cs="Arial"/>
        </w:rPr>
        <w:t>Assistance</w:t>
      </w:r>
      <w:r w:rsidRPr="00D1141C">
        <w:rPr>
          <w:rFonts w:ascii="Arial" w:hAnsi="Arial" w:cs="Arial"/>
        </w:rPr>
        <w:t xml:space="preserve"> Fund is available to </w:t>
      </w:r>
      <w:r w:rsidR="00A21CCC" w:rsidRPr="00D1141C">
        <w:rPr>
          <w:rFonts w:ascii="Arial" w:hAnsi="Arial" w:cs="Arial"/>
        </w:rPr>
        <w:t>support employees facing financial difficulties.</w:t>
      </w:r>
      <w:r w:rsidR="00204CE6" w:rsidRPr="00D1141C">
        <w:rPr>
          <w:rFonts w:ascii="Arial" w:hAnsi="Arial" w:cs="Arial"/>
        </w:rPr>
        <w:t xml:space="preserve">  </w:t>
      </w:r>
    </w:p>
    <w:p w14:paraId="31BCDEE1" w14:textId="47239E44" w:rsidR="00D1141C" w:rsidRDefault="00D1141C" w:rsidP="00864632">
      <w:pPr>
        <w:jc w:val="both"/>
        <w:rPr>
          <w:rFonts w:ascii="Arial" w:hAnsi="Arial" w:cs="Arial"/>
        </w:rPr>
      </w:pPr>
    </w:p>
    <w:p w14:paraId="3C7B61EF" w14:textId="77777777" w:rsidR="00C24CE8" w:rsidRDefault="00C24CE8" w:rsidP="00864632">
      <w:pPr>
        <w:jc w:val="both"/>
        <w:rPr>
          <w:rFonts w:ascii="Arial" w:hAnsi="Arial" w:cs="Arial"/>
        </w:rPr>
      </w:pPr>
    </w:p>
    <w:p w14:paraId="57638544" w14:textId="04C8E158" w:rsidR="00D1141C" w:rsidRPr="00D1141C" w:rsidRDefault="00E374F9" w:rsidP="00D1141C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Eligibility</w:t>
      </w:r>
    </w:p>
    <w:p w14:paraId="13DD8E6B" w14:textId="77777777" w:rsidR="00010A43" w:rsidRDefault="005E4BAB" w:rsidP="00D11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204CE6" w:rsidRPr="17310CD4">
        <w:rPr>
          <w:rFonts w:ascii="Arial" w:hAnsi="Arial" w:cs="Arial"/>
        </w:rPr>
        <w:t xml:space="preserve"> apply for </w:t>
      </w:r>
      <w:r w:rsidR="00C24CE8">
        <w:rPr>
          <w:rFonts w:ascii="Arial" w:hAnsi="Arial" w:cs="Arial"/>
        </w:rPr>
        <w:t xml:space="preserve">financial help through the fund </w:t>
      </w:r>
      <w:r w:rsidR="0019556C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 xml:space="preserve">will normally need to </w:t>
      </w:r>
      <w:r w:rsidR="0019556C">
        <w:rPr>
          <w:rFonts w:ascii="Arial" w:hAnsi="Arial" w:cs="Arial"/>
        </w:rPr>
        <w:t>have been employed by the</w:t>
      </w:r>
      <w:r w:rsidR="00204CE6" w:rsidRPr="17310CD4">
        <w:rPr>
          <w:rFonts w:ascii="Arial" w:hAnsi="Arial" w:cs="Arial"/>
        </w:rPr>
        <w:t xml:space="preserve"> University </w:t>
      </w:r>
      <w:r w:rsidR="0019556C">
        <w:rPr>
          <w:rFonts w:ascii="Arial" w:hAnsi="Arial" w:cs="Arial"/>
        </w:rPr>
        <w:t>for six months</w:t>
      </w:r>
      <w:r w:rsidR="00204CE6" w:rsidRPr="17310CD4">
        <w:rPr>
          <w:rFonts w:ascii="Arial" w:hAnsi="Arial" w:cs="Arial"/>
        </w:rPr>
        <w:t>.</w:t>
      </w:r>
      <w:r w:rsidR="00DC2D86" w:rsidRPr="17310CD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If you do not have six months service please email </w:t>
      </w:r>
      <w:hyperlink r:id="rId10" w:history="1">
        <w:r w:rsidR="00C24CE8" w:rsidRPr="00EC307C">
          <w:rPr>
            <w:rStyle w:val="Hyperlink"/>
            <w:rFonts w:ascii="Arial" w:hAnsi="Arial" w:cs="Arial"/>
          </w:rPr>
          <w:t>staffemergencyfund@leeds.ac.uk</w:t>
        </w:r>
      </w:hyperlink>
      <w:r w:rsidR="00010A43">
        <w:rPr>
          <w:rFonts w:ascii="Arial" w:hAnsi="Arial" w:cs="Arial"/>
        </w:rPr>
        <w:t xml:space="preserve"> to explore whether an exception can be made</w:t>
      </w:r>
      <w:r>
        <w:rPr>
          <w:rFonts w:ascii="Arial" w:hAnsi="Arial" w:cs="Arial"/>
        </w:rPr>
        <w:t>.</w:t>
      </w:r>
      <w:r w:rsidRPr="17310CD4">
        <w:rPr>
          <w:rFonts w:ascii="Arial" w:hAnsi="Arial" w:cs="Arial"/>
        </w:rPr>
        <w:t xml:space="preserve"> </w:t>
      </w:r>
    </w:p>
    <w:p w14:paraId="4AC1FEC5" w14:textId="77777777" w:rsidR="00010A43" w:rsidRDefault="00010A43" w:rsidP="00D1141C">
      <w:pPr>
        <w:jc w:val="both"/>
        <w:rPr>
          <w:rFonts w:ascii="Arial" w:hAnsi="Arial" w:cs="Arial"/>
        </w:rPr>
      </w:pPr>
    </w:p>
    <w:p w14:paraId="1823E3AE" w14:textId="239B4139" w:rsidR="0059453B" w:rsidRDefault="000850B5" w:rsidP="00D1141C">
      <w:pPr>
        <w:jc w:val="both"/>
        <w:rPr>
          <w:rFonts w:ascii="Arial" w:hAnsi="Arial" w:cs="Arial"/>
        </w:rPr>
      </w:pPr>
      <w:r w:rsidRPr="17310CD4">
        <w:rPr>
          <w:rFonts w:ascii="Arial" w:hAnsi="Arial" w:cs="Arial"/>
        </w:rPr>
        <w:t xml:space="preserve">Receipt of previous funds </w:t>
      </w:r>
      <w:r w:rsidR="00DC2D86" w:rsidRPr="17310CD4">
        <w:rPr>
          <w:rFonts w:ascii="Arial" w:hAnsi="Arial" w:cs="Arial"/>
        </w:rPr>
        <w:t xml:space="preserve">from the Staff </w:t>
      </w:r>
      <w:r w:rsidR="005D10E2">
        <w:rPr>
          <w:rFonts w:ascii="Arial" w:hAnsi="Arial" w:cs="Arial"/>
        </w:rPr>
        <w:t>Assistance</w:t>
      </w:r>
      <w:r w:rsidR="005D10E2" w:rsidRPr="00D1141C">
        <w:rPr>
          <w:rFonts w:ascii="Arial" w:hAnsi="Arial" w:cs="Arial"/>
        </w:rPr>
        <w:t xml:space="preserve"> </w:t>
      </w:r>
      <w:r w:rsidR="00DC2D86" w:rsidRPr="17310CD4">
        <w:rPr>
          <w:rFonts w:ascii="Arial" w:hAnsi="Arial" w:cs="Arial"/>
        </w:rPr>
        <w:t>Fund does not discount yo</w:t>
      </w:r>
      <w:r w:rsidRPr="17310CD4">
        <w:rPr>
          <w:rFonts w:ascii="Arial" w:hAnsi="Arial" w:cs="Arial"/>
        </w:rPr>
        <w:t xml:space="preserve">u from making a new application </w:t>
      </w:r>
      <w:r w:rsidR="00A310C9" w:rsidRPr="17310CD4">
        <w:rPr>
          <w:rFonts w:ascii="Arial" w:hAnsi="Arial" w:cs="Arial"/>
        </w:rPr>
        <w:t>al</w:t>
      </w:r>
      <w:r w:rsidRPr="17310CD4">
        <w:rPr>
          <w:rFonts w:ascii="Arial" w:hAnsi="Arial" w:cs="Arial"/>
        </w:rPr>
        <w:t>though</w:t>
      </w:r>
      <w:r w:rsidR="00DC2D86" w:rsidRPr="17310CD4">
        <w:rPr>
          <w:rFonts w:ascii="Arial" w:hAnsi="Arial" w:cs="Arial"/>
        </w:rPr>
        <w:t xml:space="preserve"> this will be </w:t>
      </w:r>
      <w:r w:rsidRPr="17310CD4">
        <w:rPr>
          <w:rFonts w:ascii="Arial" w:hAnsi="Arial" w:cs="Arial"/>
        </w:rPr>
        <w:t>considered</w:t>
      </w:r>
      <w:r w:rsidR="00DC2D86" w:rsidRPr="17310CD4">
        <w:rPr>
          <w:rFonts w:ascii="Arial" w:hAnsi="Arial" w:cs="Arial"/>
        </w:rPr>
        <w:t xml:space="preserve"> when </w:t>
      </w:r>
      <w:r w:rsidRPr="17310CD4">
        <w:rPr>
          <w:rFonts w:ascii="Arial" w:hAnsi="Arial" w:cs="Arial"/>
        </w:rPr>
        <w:t>your</w:t>
      </w:r>
      <w:r w:rsidR="00DC2D86" w:rsidRPr="17310CD4">
        <w:rPr>
          <w:rFonts w:ascii="Arial" w:hAnsi="Arial" w:cs="Arial"/>
        </w:rPr>
        <w:t xml:space="preserve"> application is assessed.</w:t>
      </w:r>
      <w:r w:rsidR="0019556C">
        <w:rPr>
          <w:rFonts w:ascii="Arial" w:hAnsi="Arial" w:cs="Arial"/>
        </w:rPr>
        <w:t xml:space="preserve"> </w:t>
      </w:r>
    </w:p>
    <w:p w14:paraId="00382249" w14:textId="77777777" w:rsidR="00C24CE8" w:rsidRDefault="00C24CE8" w:rsidP="00D1141C">
      <w:pPr>
        <w:jc w:val="both"/>
        <w:rPr>
          <w:rFonts w:ascii="Arial" w:hAnsi="Arial" w:cs="Arial"/>
        </w:rPr>
      </w:pPr>
    </w:p>
    <w:p w14:paraId="289EB895" w14:textId="269672A0" w:rsidR="00D1141C" w:rsidRDefault="00D1141C" w:rsidP="00D1141C">
      <w:pPr>
        <w:jc w:val="both"/>
        <w:rPr>
          <w:rFonts w:ascii="Arial" w:hAnsi="Arial" w:cs="Arial"/>
        </w:rPr>
      </w:pPr>
    </w:p>
    <w:p w14:paraId="74B82768" w14:textId="37B569F1" w:rsidR="00D1141C" w:rsidRPr="00D1141C" w:rsidRDefault="00E374F9" w:rsidP="00D1141C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 available</w:t>
      </w:r>
    </w:p>
    <w:p w14:paraId="17EFCC2A" w14:textId="3F4D6F42" w:rsidR="00D1141C" w:rsidRDefault="00D1141C" w:rsidP="004B41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Financial help</w:t>
      </w:r>
      <w:r w:rsidR="00BF14BB">
        <w:rPr>
          <w:rFonts w:ascii="Arial" w:hAnsi="Arial" w:cs="Arial"/>
        </w:rPr>
        <w:t xml:space="preserve"> </w:t>
      </w:r>
      <w:r w:rsidR="00204CE6">
        <w:rPr>
          <w:rFonts w:ascii="Arial" w:hAnsi="Arial" w:cs="Arial"/>
        </w:rPr>
        <w:t>will</w:t>
      </w:r>
      <w:r w:rsidR="00BF14BB">
        <w:rPr>
          <w:rFonts w:ascii="Arial" w:hAnsi="Arial" w:cs="Arial"/>
        </w:rPr>
        <w:t xml:space="preserve"> be in the form </w:t>
      </w:r>
      <w:r w:rsidR="00567544">
        <w:rPr>
          <w:rFonts w:ascii="Arial" w:hAnsi="Arial" w:cs="Arial"/>
        </w:rPr>
        <w:t xml:space="preserve">of </w:t>
      </w:r>
      <w:r w:rsidR="00BF14BB">
        <w:rPr>
          <w:rFonts w:ascii="Arial" w:hAnsi="Arial" w:cs="Arial"/>
        </w:rPr>
        <w:t>a</w:t>
      </w:r>
      <w:r w:rsidR="00A26D1B">
        <w:rPr>
          <w:rFonts w:ascii="Arial" w:hAnsi="Arial" w:cs="Arial"/>
        </w:rPr>
        <w:t>n</w:t>
      </w:r>
      <w:r w:rsidR="00BF14BB">
        <w:rPr>
          <w:rFonts w:ascii="Arial" w:hAnsi="Arial" w:cs="Arial"/>
        </w:rPr>
        <w:t xml:space="preserve"> </w:t>
      </w:r>
      <w:r w:rsidR="004B4138">
        <w:rPr>
          <w:rFonts w:ascii="Arial" w:hAnsi="Arial" w:cs="Arial"/>
        </w:rPr>
        <w:t>interest free</w:t>
      </w:r>
      <w:r w:rsidR="00BF14BB">
        <w:rPr>
          <w:rFonts w:ascii="Arial" w:hAnsi="Arial" w:cs="Arial"/>
        </w:rPr>
        <w:t xml:space="preserve"> loan.</w:t>
      </w:r>
      <w:r w:rsidR="004B41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26D1B">
        <w:rPr>
          <w:rFonts w:ascii="Arial" w:hAnsi="Arial" w:cs="Arial"/>
        </w:rPr>
        <w:t xml:space="preserve"> Normally, the maximum amount of the assistance will be </w:t>
      </w:r>
      <w:r w:rsidR="00A26D1B" w:rsidRPr="004B4138">
        <w:rPr>
          <w:rFonts w:ascii="Arial" w:hAnsi="Arial" w:cs="Arial"/>
        </w:rPr>
        <w:t xml:space="preserve">£2,000 but </w:t>
      </w:r>
      <w:r w:rsidR="00A26D1B">
        <w:rPr>
          <w:rFonts w:ascii="Arial" w:hAnsi="Arial" w:cs="Arial"/>
        </w:rPr>
        <w:t>this will be considered on a case-by-case basis</w:t>
      </w:r>
      <w:r w:rsidR="00A26D1B" w:rsidRPr="004B4138">
        <w:rPr>
          <w:rFonts w:ascii="Arial" w:hAnsi="Arial" w:cs="Arial"/>
        </w:rPr>
        <w:t>.</w:t>
      </w:r>
      <w:r w:rsidR="00A26D1B">
        <w:rPr>
          <w:rFonts w:ascii="Arial" w:hAnsi="Arial" w:cs="Arial"/>
        </w:rPr>
        <w:t xml:space="preserve">  </w:t>
      </w:r>
    </w:p>
    <w:p w14:paraId="18B1FA7E" w14:textId="77777777" w:rsidR="00C24CE8" w:rsidRDefault="00C24CE8" w:rsidP="004B4138">
      <w:pPr>
        <w:jc w:val="both"/>
        <w:rPr>
          <w:rFonts w:ascii="Arial" w:hAnsi="Arial" w:cs="Arial"/>
        </w:rPr>
      </w:pPr>
    </w:p>
    <w:p w14:paraId="7A1CAC3A" w14:textId="003E4A75" w:rsidR="007D491E" w:rsidRDefault="007D491E" w:rsidP="004B4138">
      <w:pPr>
        <w:jc w:val="both"/>
        <w:rPr>
          <w:rFonts w:ascii="Arial" w:hAnsi="Arial" w:cs="Arial"/>
        </w:rPr>
      </w:pPr>
    </w:p>
    <w:p w14:paraId="2A91772E" w14:textId="41388FED" w:rsidR="00D1141C" w:rsidRPr="00D1141C" w:rsidRDefault="00E374F9" w:rsidP="00D1141C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process</w:t>
      </w:r>
    </w:p>
    <w:p w14:paraId="293587CB" w14:textId="4C3CA276" w:rsidR="00D1141C" w:rsidRDefault="00E374F9" w:rsidP="004B4138">
      <w:pPr>
        <w:jc w:val="both"/>
        <w:rPr>
          <w:rFonts w:ascii="Arial" w:hAnsi="Arial" w:cs="Arial"/>
        </w:rPr>
      </w:pPr>
      <w:r w:rsidRPr="00E374F9">
        <w:rPr>
          <w:rFonts w:ascii="Arial" w:hAnsi="Arial" w:cs="Arial"/>
        </w:rPr>
        <w:t>Please use the application form below</w:t>
      </w:r>
      <w:r w:rsidR="00A26D1B">
        <w:rPr>
          <w:rFonts w:ascii="Arial" w:hAnsi="Arial" w:cs="Arial"/>
        </w:rPr>
        <w:t xml:space="preserve">. </w:t>
      </w:r>
      <w:r w:rsidRPr="00E374F9">
        <w:rPr>
          <w:rFonts w:ascii="Arial" w:hAnsi="Arial" w:cs="Arial"/>
        </w:rPr>
        <w:t xml:space="preserve">We appreciate that </w:t>
      </w:r>
      <w:r w:rsidR="00A26D1B">
        <w:rPr>
          <w:rFonts w:ascii="Arial" w:hAnsi="Arial" w:cs="Arial"/>
        </w:rPr>
        <w:t xml:space="preserve">the details required </w:t>
      </w:r>
      <w:r w:rsidRPr="00E374F9">
        <w:rPr>
          <w:rFonts w:ascii="Arial" w:hAnsi="Arial" w:cs="Arial"/>
        </w:rPr>
        <w:t xml:space="preserve">are personal, </w:t>
      </w:r>
      <w:r w:rsidR="00A26D1B">
        <w:rPr>
          <w:rFonts w:ascii="Arial" w:hAnsi="Arial" w:cs="Arial"/>
        </w:rPr>
        <w:t xml:space="preserve">however, </w:t>
      </w:r>
      <w:r w:rsidRPr="00E374F9">
        <w:rPr>
          <w:rFonts w:ascii="Arial" w:hAnsi="Arial" w:cs="Arial"/>
        </w:rPr>
        <w:t>the</w:t>
      </w:r>
      <w:r w:rsidR="00A26D1B">
        <w:rPr>
          <w:rFonts w:ascii="Arial" w:hAnsi="Arial" w:cs="Arial"/>
        </w:rPr>
        <w:t xml:space="preserve">y are required to ensure the application can be considered fully and </w:t>
      </w:r>
      <w:r w:rsidR="00901DDB">
        <w:rPr>
          <w:rFonts w:ascii="Arial" w:hAnsi="Arial" w:cs="Arial"/>
        </w:rPr>
        <w:t xml:space="preserve">to tailor </w:t>
      </w:r>
      <w:r w:rsidR="00A26D1B">
        <w:rPr>
          <w:rFonts w:ascii="Arial" w:hAnsi="Arial" w:cs="Arial"/>
        </w:rPr>
        <w:t xml:space="preserve">any support to </w:t>
      </w:r>
      <w:r w:rsidRPr="00E374F9">
        <w:rPr>
          <w:rFonts w:ascii="Arial" w:hAnsi="Arial" w:cs="Arial"/>
        </w:rPr>
        <w:t xml:space="preserve">your </w:t>
      </w:r>
      <w:r w:rsidR="00901DDB">
        <w:rPr>
          <w:rFonts w:ascii="Arial" w:hAnsi="Arial" w:cs="Arial"/>
        </w:rPr>
        <w:t xml:space="preserve">specific </w:t>
      </w:r>
      <w:r w:rsidRPr="00E374F9">
        <w:rPr>
          <w:rFonts w:ascii="Arial" w:hAnsi="Arial" w:cs="Arial"/>
        </w:rPr>
        <w:t>needs.</w:t>
      </w:r>
    </w:p>
    <w:p w14:paraId="1ED6FA02" w14:textId="28F71090" w:rsidR="00E374F9" w:rsidRDefault="00E374F9" w:rsidP="004B4138">
      <w:pPr>
        <w:jc w:val="both"/>
        <w:rPr>
          <w:rFonts w:ascii="Arial" w:hAnsi="Arial" w:cs="Arial"/>
        </w:rPr>
      </w:pPr>
    </w:p>
    <w:p w14:paraId="171B859D" w14:textId="5E884F21" w:rsidR="00E374F9" w:rsidRDefault="00901DDB" w:rsidP="17310CD4">
      <w:pPr>
        <w:jc w:val="both"/>
        <w:rPr>
          <w:rFonts w:ascii="Arial" w:hAnsi="Arial" w:cs="Arial"/>
          <w:highlight w:val="yellow"/>
        </w:rPr>
      </w:pPr>
      <w:r w:rsidRPr="63F966F9">
        <w:rPr>
          <w:rFonts w:ascii="Arial" w:hAnsi="Arial" w:cs="Arial"/>
        </w:rPr>
        <w:t>A</w:t>
      </w:r>
      <w:r w:rsidR="00E374F9" w:rsidRPr="63F966F9">
        <w:rPr>
          <w:rFonts w:ascii="Arial" w:hAnsi="Arial" w:cs="Arial"/>
        </w:rPr>
        <w:t>pplication</w:t>
      </w:r>
      <w:r w:rsidRPr="63F966F9">
        <w:rPr>
          <w:rFonts w:ascii="Arial" w:hAnsi="Arial" w:cs="Arial"/>
        </w:rPr>
        <w:t>s</w:t>
      </w:r>
      <w:r w:rsidR="00E374F9" w:rsidRPr="63F966F9">
        <w:rPr>
          <w:rFonts w:ascii="Arial" w:hAnsi="Arial" w:cs="Arial"/>
        </w:rPr>
        <w:t xml:space="preserve"> will be considered by the Director of Human Resources</w:t>
      </w:r>
      <w:r w:rsidR="4BB453BC" w:rsidRPr="63F966F9">
        <w:rPr>
          <w:rFonts w:ascii="Arial" w:hAnsi="Arial" w:cs="Arial"/>
        </w:rPr>
        <w:t xml:space="preserve"> (or nominee)</w:t>
      </w:r>
      <w:r w:rsidR="00E374F9" w:rsidRPr="63F966F9">
        <w:rPr>
          <w:rFonts w:ascii="Arial" w:hAnsi="Arial" w:cs="Arial"/>
        </w:rPr>
        <w:t xml:space="preserve">.  Decisions will normally be made within </w:t>
      </w:r>
      <w:r w:rsidRPr="63F966F9">
        <w:rPr>
          <w:rFonts w:ascii="Arial" w:hAnsi="Arial" w:cs="Arial"/>
        </w:rPr>
        <w:t>5</w:t>
      </w:r>
      <w:r w:rsidR="00E374F9" w:rsidRPr="63F966F9">
        <w:rPr>
          <w:rFonts w:ascii="Arial" w:hAnsi="Arial" w:cs="Arial"/>
        </w:rPr>
        <w:t xml:space="preserve"> working days</w:t>
      </w:r>
      <w:r w:rsidRPr="63F966F9">
        <w:rPr>
          <w:rFonts w:ascii="Arial" w:hAnsi="Arial" w:cs="Arial"/>
        </w:rPr>
        <w:t>.</w:t>
      </w:r>
      <w:r w:rsidR="18A3C71D" w:rsidRPr="63F966F9">
        <w:rPr>
          <w:rFonts w:ascii="Arial" w:hAnsi="Arial" w:cs="Arial"/>
        </w:rPr>
        <w:t xml:space="preserve">  </w:t>
      </w:r>
    </w:p>
    <w:p w14:paraId="15E1A630" w14:textId="77777777" w:rsidR="00E374F9" w:rsidRDefault="00E374F9" w:rsidP="00E374F9">
      <w:pPr>
        <w:jc w:val="both"/>
        <w:rPr>
          <w:rFonts w:ascii="Arial" w:hAnsi="Arial" w:cs="Arial"/>
        </w:rPr>
      </w:pPr>
    </w:p>
    <w:p w14:paraId="0CB1443A" w14:textId="62700270" w:rsidR="00E374F9" w:rsidRDefault="003D0CB4" w:rsidP="00E374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email completed applications to </w:t>
      </w:r>
      <w:hyperlink r:id="rId11" w:history="1">
        <w:r w:rsidR="00B566D0" w:rsidRPr="00EC307C">
          <w:rPr>
            <w:rStyle w:val="Hyperlink"/>
            <w:rFonts w:ascii="Arial" w:hAnsi="Arial" w:cs="Arial"/>
          </w:rPr>
          <w:t>staffemergencyfund@leeds.ac.uk</w:t>
        </w:r>
      </w:hyperlink>
      <w:r w:rsidR="00B566D0">
        <w:rPr>
          <w:rFonts w:ascii="Arial" w:hAnsi="Arial" w:cs="Arial"/>
        </w:rPr>
        <w:t xml:space="preserve">. </w:t>
      </w:r>
      <w:hyperlink r:id="rId12" w:history="1"/>
      <w:r w:rsidR="00901DDB">
        <w:rPr>
          <w:rFonts w:ascii="Arial" w:hAnsi="Arial" w:cs="Arial"/>
        </w:rPr>
        <w:t xml:space="preserve"> A</w:t>
      </w:r>
      <w:r w:rsidR="00E374F9">
        <w:rPr>
          <w:rFonts w:ascii="Arial" w:hAnsi="Arial" w:cs="Arial"/>
        </w:rPr>
        <w:t>pplication</w:t>
      </w:r>
      <w:r w:rsidR="002C507F">
        <w:rPr>
          <w:rFonts w:ascii="Arial" w:hAnsi="Arial" w:cs="Arial"/>
        </w:rPr>
        <w:t>s</w:t>
      </w:r>
      <w:r w:rsidR="00E374F9">
        <w:rPr>
          <w:rFonts w:ascii="Arial" w:hAnsi="Arial" w:cs="Arial"/>
        </w:rPr>
        <w:t xml:space="preserve"> will be kept strictly confidential.</w:t>
      </w:r>
    </w:p>
    <w:p w14:paraId="29431F35" w14:textId="3D176661" w:rsidR="00E374F9" w:rsidRDefault="00E374F9" w:rsidP="004B4138">
      <w:pPr>
        <w:jc w:val="both"/>
        <w:rPr>
          <w:rFonts w:ascii="Arial" w:hAnsi="Arial" w:cs="Arial"/>
        </w:rPr>
      </w:pPr>
    </w:p>
    <w:p w14:paraId="45BF7B1E" w14:textId="0185F9F2" w:rsidR="006A1B3F" w:rsidRDefault="006A1B3F" w:rsidP="004B41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you need assistance in completing this form, please contact the HR Manager or Head</w:t>
      </w:r>
      <w:r w:rsidR="00901DDB">
        <w:rPr>
          <w:rFonts w:ascii="Arial" w:hAnsi="Arial" w:cs="Arial"/>
        </w:rPr>
        <w:t xml:space="preserve"> of HR for your School/Service</w:t>
      </w:r>
      <w:r>
        <w:rPr>
          <w:rFonts w:ascii="Arial" w:hAnsi="Arial" w:cs="Arial"/>
        </w:rPr>
        <w:t>.</w:t>
      </w:r>
    </w:p>
    <w:p w14:paraId="0BD275D6" w14:textId="77777777" w:rsidR="00A03D48" w:rsidRDefault="00A03D48" w:rsidP="004B4138">
      <w:pPr>
        <w:jc w:val="both"/>
        <w:rPr>
          <w:rFonts w:ascii="Arial" w:hAnsi="Arial" w:cs="Arial"/>
        </w:rPr>
      </w:pPr>
    </w:p>
    <w:p w14:paraId="2788364C" w14:textId="77777777" w:rsidR="00E374F9" w:rsidRDefault="00E374F9" w:rsidP="004B4138">
      <w:pPr>
        <w:jc w:val="both"/>
        <w:rPr>
          <w:rFonts w:ascii="Arial" w:hAnsi="Arial" w:cs="Arial"/>
        </w:rPr>
      </w:pPr>
    </w:p>
    <w:p w14:paraId="39DB2D51" w14:textId="3BE53A89" w:rsidR="007D491E" w:rsidRPr="007D491E" w:rsidRDefault="007D491E" w:rsidP="007D491E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7D491E">
        <w:rPr>
          <w:rFonts w:ascii="Arial" w:hAnsi="Arial" w:cs="Arial"/>
          <w:b/>
          <w:sz w:val="24"/>
          <w:szCs w:val="24"/>
        </w:rPr>
        <w:t xml:space="preserve">Loan </w:t>
      </w:r>
      <w:r>
        <w:rPr>
          <w:rFonts w:ascii="Arial" w:hAnsi="Arial" w:cs="Arial"/>
          <w:b/>
          <w:sz w:val="24"/>
          <w:szCs w:val="24"/>
        </w:rPr>
        <w:t>repayments</w:t>
      </w:r>
    </w:p>
    <w:p w14:paraId="349AB18F" w14:textId="6C3C5BA0" w:rsidR="001C5286" w:rsidRDefault="00D1141C" w:rsidP="004B4138">
      <w:pPr>
        <w:jc w:val="both"/>
        <w:rPr>
          <w:rFonts w:ascii="Arial" w:hAnsi="Arial" w:cs="Arial"/>
        </w:rPr>
      </w:pPr>
      <w:r w:rsidRPr="17310CD4">
        <w:rPr>
          <w:rFonts w:ascii="Arial" w:hAnsi="Arial" w:cs="Arial"/>
        </w:rPr>
        <w:t xml:space="preserve">Loan repayments will be taken from </w:t>
      </w:r>
      <w:r w:rsidR="00901DDB" w:rsidRPr="17310CD4">
        <w:rPr>
          <w:rFonts w:ascii="Arial" w:hAnsi="Arial" w:cs="Arial"/>
        </w:rPr>
        <w:t>m</w:t>
      </w:r>
      <w:r w:rsidRPr="17310CD4">
        <w:rPr>
          <w:rFonts w:ascii="Arial" w:hAnsi="Arial" w:cs="Arial"/>
        </w:rPr>
        <w:t xml:space="preserve">onthly salary and </w:t>
      </w:r>
      <w:r w:rsidR="00901DDB" w:rsidRPr="17310CD4">
        <w:rPr>
          <w:rFonts w:ascii="Arial" w:hAnsi="Arial" w:cs="Arial"/>
        </w:rPr>
        <w:t xml:space="preserve">will </w:t>
      </w:r>
      <w:r w:rsidRPr="17310CD4">
        <w:rPr>
          <w:rFonts w:ascii="Arial" w:hAnsi="Arial" w:cs="Arial"/>
        </w:rPr>
        <w:t xml:space="preserve">typically be made over a </w:t>
      </w:r>
      <w:r w:rsidR="20B96151" w:rsidRPr="17310CD4">
        <w:rPr>
          <w:rFonts w:ascii="Arial" w:hAnsi="Arial" w:cs="Arial"/>
        </w:rPr>
        <w:t>12-month</w:t>
      </w:r>
      <w:r w:rsidRPr="17310CD4">
        <w:rPr>
          <w:rFonts w:ascii="Arial" w:hAnsi="Arial" w:cs="Arial"/>
        </w:rPr>
        <w:t xml:space="preserve"> period.  The repayment period may be extended to </w:t>
      </w:r>
      <w:r w:rsidR="00901DDB" w:rsidRPr="17310CD4">
        <w:rPr>
          <w:rFonts w:ascii="Arial" w:hAnsi="Arial" w:cs="Arial"/>
        </w:rPr>
        <w:t xml:space="preserve">a maximum </w:t>
      </w:r>
      <w:r w:rsidRPr="17310CD4">
        <w:rPr>
          <w:rFonts w:ascii="Arial" w:hAnsi="Arial" w:cs="Arial"/>
        </w:rPr>
        <w:t xml:space="preserve">24 months in exceptional circumstances.  </w:t>
      </w:r>
      <w:r w:rsidR="00901DDB" w:rsidRPr="17310CD4">
        <w:rPr>
          <w:rFonts w:ascii="Arial" w:hAnsi="Arial" w:cs="Arial"/>
        </w:rPr>
        <w:t xml:space="preserve">Payments will need to be completed prior to the end of a </w:t>
      </w:r>
      <w:r w:rsidRPr="17310CD4">
        <w:rPr>
          <w:rFonts w:ascii="Arial" w:hAnsi="Arial" w:cs="Arial"/>
        </w:rPr>
        <w:t>fixed term or open-ended (fixed funded) contract.</w:t>
      </w:r>
      <w:r w:rsidR="004B4138" w:rsidRPr="17310CD4">
        <w:rPr>
          <w:rFonts w:ascii="Arial" w:hAnsi="Arial" w:cs="Arial"/>
        </w:rPr>
        <w:t xml:space="preserve">  </w:t>
      </w:r>
    </w:p>
    <w:p w14:paraId="1EB890BF" w14:textId="77777777" w:rsidR="00204CE6" w:rsidRDefault="00204CE6" w:rsidP="00864632">
      <w:pPr>
        <w:jc w:val="both"/>
        <w:rPr>
          <w:rFonts w:ascii="Arial" w:hAnsi="Arial" w:cs="Arial"/>
        </w:rPr>
      </w:pPr>
    </w:p>
    <w:p w14:paraId="752DFEE0" w14:textId="58961E8A" w:rsidR="00864632" w:rsidRDefault="00901DDB" w:rsidP="003D0C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D0CB4">
        <w:rPr>
          <w:rFonts w:ascii="Arial" w:hAnsi="Arial" w:cs="Arial"/>
        </w:rPr>
        <w:t xml:space="preserve">he balance of the loan </w:t>
      </w:r>
      <w:r>
        <w:rPr>
          <w:rFonts w:ascii="Arial" w:hAnsi="Arial" w:cs="Arial"/>
        </w:rPr>
        <w:t xml:space="preserve">will be paid </w:t>
      </w:r>
      <w:r w:rsidRPr="003D0CB4">
        <w:rPr>
          <w:rFonts w:ascii="Arial" w:hAnsi="Arial" w:cs="Arial"/>
        </w:rPr>
        <w:t xml:space="preserve">in full </w:t>
      </w:r>
      <w:r>
        <w:rPr>
          <w:rFonts w:ascii="Arial" w:hAnsi="Arial" w:cs="Arial"/>
        </w:rPr>
        <w:t>where emplo</w:t>
      </w:r>
      <w:r w:rsidR="003D0CB4" w:rsidRPr="003D0CB4">
        <w:rPr>
          <w:rFonts w:ascii="Arial" w:hAnsi="Arial" w:cs="Arial"/>
        </w:rPr>
        <w:t>yment with the University ends for any reason before the end of the agreed loan term</w:t>
      </w:r>
      <w:r>
        <w:rPr>
          <w:rFonts w:ascii="Arial" w:hAnsi="Arial" w:cs="Arial"/>
        </w:rPr>
        <w:t>.</w:t>
      </w:r>
      <w:r w:rsidR="003D0CB4" w:rsidRPr="003D0CB4">
        <w:rPr>
          <w:rFonts w:ascii="Arial" w:hAnsi="Arial" w:cs="Arial"/>
        </w:rPr>
        <w:t xml:space="preserve"> The University reserves the right to recover the balance from </w:t>
      </w:r>
      <w:r>
        <w:rPr>
          <w:rFonts w:ascii="Arial" w:hAnsi="Arial" w:cs="Arial"/>
        </w:rPr>
        <w:t>an</w:t>
      </w:r>
      <w:r w:rsidR="003D0CB4" w:rsidRPr="003D0CB4">
        <w:rPr>
          <w:rFonts w:ascii="Arial" w:hAnsi="Arial" w:cs="Arial"/>
        </w:rPr>
        <w:t>y remaining salary payment(s) and/or from any other payments due.</w:t>
      </w:r>
      <w:r w:rsidR="003D0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Thereafter, any outstanding b</w:t>
      </w:r>
      <w:r w:rsidR="003D0CB4" w:rsidRPr="003D0CB4">
        <w:rPr>
          <w:rFonts w:ascii="Arial" w:hAnsi="Arial" w:cs="Arial"/>
        </w:rPr>
        <w:t>alance</w:t>
      </w:r>
      <w:r>
        <w:rPr>
          <w:rFonts w:ascii="Arial" w:hAnsi="Arial" w:cs="Arial"/>
        </w:rPr>
        <w:t xml:space="preserve"> must be r</w:t>
      </w:r>
      <w:r w:rsidR="003D0CB4" w:rsidRPr="003D0CB4">
        <w:rPr>
          <w:rFonts w:ascii="Arial" w:hAnsi="Arial" w:cs="Arial"/>
        </w:rPr>
        <w:t>epa</w:t>
      </w:r>
      <w:r>
        <w:rPr>
          <w:rFonts w:ascii="Arial" w:hAnsi="Arial" w:cs="Arial"/>
        </w:rPr>
        <w:t>id</w:t>
      </w:r>
      <w:r w:rsidR="003D0CB4" w:rsidRPr="003D0CB4">
        <w:rPr>
          <w:rFonts w:ascii="Arial" w:hAnsi="Arial" w:cs="Arial"/>
        </w:rPr>
        <w:t xml:space="preserve"> within 30 days of </w:t>
      </w:r>
      <w:r>
        <w:rPr>
          <w:rFonts w:ascii="Arial" w:hAnsi="Arial" w:cs="Arial"/>
        </w:rPr>
        <w:t>the termination of employment</w:t>
      </w:r>
      <w:r w:rsidR="003D0CB4" w:rsidRPr="003D0C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Failure to do so may result in</w:t>
      </w:r>
      <w:r w:rsidR="003D0CB4" w:rsidRPr="003D0CB4">
        <w:rPr>
          <w:rFonts w:ascii="Arial" w:hAnsi="Arial" w:cs="Arial"/>
        </w:rPr>
        <w:t xml:space="preserve"> the University charging interest on the outstanding balance.</w:t>
      </w:r>
    </w:p>
    <w:p w14:paraId="3355CF1F" w14:textId="77777777" w:rsidR="00864632" w:rsidRDefault="00864632" w:rsidP="00864632">
      <w:pPr>
        <w:jc w:val="both"/>
        <w:rPr>
          <w:rFonts w:ascii="Arial" w:hAnsi="Arial" w:cs="Arial"/>
        </w:rPr>
      </w:pPr>
    </w:p>
    <w:p w14:paraId="18EF0477" w14:textId="77777777" w:rsidR="00BF14BB" w:rsidRDefault="00BF14BB" w:rsidP="00864632">
      <w:pPr>
        <w:jc w:val="both"/>
        <w:rPr>
          <w:rFonts w:ascii="Arial" w:hAnsi="Arial" w:cs="Arial"/>
        </w:rPr>
      </w:pPr>
    </w:p>
    <w:p w14:paraId="23A353AB" w14:textId="132A3373" w:rsidR="00864632" w:rsidRPr="0080369A" w:rsidRDefault="0080369A" w:rsidP="005D10E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Staff </w:t>
      </w:r>
      <w:r w:rsidR="005D10E2" w:rsidRPr="005D10E2">
        <w:rPr>
          <w:rFonts w:ascii="Arial" w:hAnsi="Arial" w:cs="Arial"/>
          <w:b/>
          <w:sz w:val="24"/>
          <w:szCs w:val="24"/>
        </w:rPr>
        <w:t xml:space="preserve">Assistance </w:t>
      </w:r>
      <w:r>
        <w:rPr>
          <w:rFonts w:ascii="Arial" w:hAnsi="Arial" w:cs="Arial"/>
          <w:b/>
          <w:sz w:val="24"/>
          <w:szCs w:val="24"/>
        </w:rPr>
        <w:t>Fund Terms</w:t>
      </w:r>
    </w:p>
    <w:p w14:paraId="299C5AF0" w14:textId="1D81E0AD" w:rsidR="00864632" w:rsidRDefault="00BF14BB" w:rsidP="00864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revision to the Staff </w:t>
      </w:r>
      <w:r w:rsidR="005D10E2">
        <w:rPr>
          <w:rFonts w:ascii="Arial" w:hAnsi="Arial" w:cs="Arial"/>
        </w:rPr>
        <w:t>Assistance</w:t>
      </w:r>
      <w:r w:rsidR="005D10E2" w:rsidRPr="00D114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Fund has been made</w:t>
      </w:r>
      <w:r w:rsidR="00775829">
        <w:rPr>
          <w:rFonts w:ascii="Arial" w:hAnsi="Arial" w:cs="Arial"/>
        </w:rPr>
        <w:t xml:space="preserve"> in </w:t>
      </w:r>
      <w:r w:rsidR="0019556C">
        <w:rPr>
          <w:rFonts w:ascii="Arial" w:hAnsi="Arial" w:cs="Arial"/>
        </w:rPr>
        <w:t xml:space="preserve">May </w:t>
      </w:r>
      <w:r w:rsidR="00775829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to reflect the unprecedented circumstances caused by </w:t>
      </w:r>
      <w:r w:rsidR="0077582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Coronavirus</w:t>
      </w:r>
      <w:r w:rsidR="00775829">
        <w:rPr>
          <w:rFonts w:ascii="Arial" w:hAnsi="Arial" w:cs="Arial"/>
        </w:rPr>
        <w:t xml:space="preserve"> (COVID-19) pandemic</w:t>
      </w:r>
      <w:r>
        <w:rPr>
          <w:rFonts w:ascii="Arial" w:hAnsi="Arial" w:cs="Arial"/>
        </w:rPr>
        <w:t xml:space="preserve">.  The </w:t>
      </w:r>
      <w:r w:rsidR="0080369A">
        <w:rPr>
          <w:rFonts w:ascii="Arial" w:hAnsi="Arial" w:cs="Arial"/>
        </w:rPr>
        <w:t>T</w:t>
      </w:r>
      <w:r>
        <w:rPr>
          <w:rFonts w:ascii="Arial" w:hAnsi="Arial" w:cs="Arial"/>
        </w:rPr>
        <w:t>erms of the Fund will be reviewed regularly and may revert in whole, or in part, to the original procedure at any time.</w:t>
      </w:r>
      <w:r w:rsidR="00864632">
        <w:rPr>
          <w:rFonts w:ascii="Arial" w:hAnsi="Arial" w:cs="Arial"/>
        </w:rPr>
        <w:br w:type="page"/>
      </w:r>
    </w:p>
    <w:p w14:paraId="7A46BDBF" w14:textId="5414365E" w:rsidR="00864632" w:rsidRPr="00BF14BB" w:rsidRDefault="00BF14BB" w:rsidP="00BF14BB">
      <w:pPr>
        <w:jc w:val="both"/>
        <w:rPr>
          <w:rFonts w:ascii="Arial" w:hAnsi="Arial" w:cs="Arial"/>
          <w:b/>
          <w:sz w:val="28"/>
          <w:szCs w:val="28"/>
        </w:rPr>
      </w:pPr>
      <w:r w:rsidRPr="00BF14BB">
        <w:rPr>
          <w:rFonts w:ascii="Arial" w:hAnsi="Arial" w:cs="Arial"/>
          <w:b/>
          <w:sz w:val="28"/>
          <w:szCs w:val="28"/>
        </w:rPr>
        <w:t>Application Form</w:t>
      </w:r>
    </w:p>
    <w:p w14:paraId="26769243" w14:textId="77777777" w:rsidR="00BF14BB" w:rsidRPr="00BF14BB" w:rsidRDefault="00BF14BB" w:rsidP="00BF14B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142"/>
        <w:gridCol w:w="992"/>
        <w:gridCol w:w="1530"/>
        <w:gridCol w:w="2297"/>
      </w:tblGrid>
      <w:tr w:rsidR="00864632" w:rsidRPr="00834460" w14:paraId="6562956D" w14:textId="77777777" w:rsidTr="00A21CCC">
        <w:trPr>
          <w:trHeight w:val="77"/>
        </w:trPr>
        <w:tc>
          <w:tcPr>
            <w:tcW w:w="9776" w:type="dxa"/>
            <w:gridSpan w:val="6"/>
            <w:shd w:val="clear" w:color="auto" w:fill="BFBFBF"/>
            <w:vAlign w:val="center"/>
          </w:tcPr>
          <w:p w14:paraId="06EA4B97" w14:textId="77777777" w:rsidR="00864632" w:rsidRPr="00834460" w:rsidRDefault="00864632" w:rsidP="005945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4460">
              <w:rPr>
                <w:rFonts w:ascii="Arial" w:hAnsi="Arial" w:cs="Arial"/>
                <w:b/>
                <w:sz w:val="22"/>
                <w:szCs w:val="22"/>
              </w:rPr>
              <w:t>About you</w:t>
            </w:r>
          </w:p>
        </w:tc>
      </w:tr>
      <w:tr w:rsidR="00864632" w:rsidRPr="00834460" w14:paraId="67967FDE" w14:textId="77777777" w:rsidTr="00A21CCC">
        <w:trPr>
          <w:trHeight w:val="247"/>
        </w:trPr>
        <w:tc>
          <w:tcPr>
            <w:tcW w:w="2830" w:type="dxa"/>
            <w:shd w:val="clear" w:color="auto" w:fill="auto"/>
            <w:vAlign w:val="center"/>
          </w:tcPr>
          <w:p w14:paraId="120B71EF" w14:textId="506371E7" w:rsidR="00864632" w:rsidRPr="00834460" w:rsidRDefault="00532A8B" w:rsidP="00532A8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Payroll ID</w:t>
            </w:r>
            <w:r w:rsidR="00864632" w:rsidRPr="0083446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number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C1E908D" w14:textId="77777777" w:rsidR="00864632" w:rsidRPr="00834460" w:rsidRDefault="00864632" w:rsidP="0059453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9C49F1" w14:textId="77777777" w:rsidR="00864632" w:rsidRPr="00834460" w:rsidRDefault="00864632" w:rsidP="0059453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34460">
              <w:rPr>
                <w:rFonts w:ascii="Arial" w:hAnsi="Arial" w:cs="Arial"/>
                <w:b/>
                <w:sz w:val="22"/>
                <w:szCs w:val="22"/>
                <w:lang w:val="en-US"/>
              </w:rPr>
              <w:t>Title</w:t>
            </w:r>
            <w:r w:rsidRPr="00834460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5CD586C" w14:textId="77777777" w:rsidR="00864632" w:rsidRPr="00834460" w:rsidRDefault="00864632" w:rsidP="0059453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34460">
              <w:rPr>
                <w:rFonts w:ascii="Arial" w:hAnsi="Arial" w:cs="Arial"/>
                <w:b/>
                <w:sz w:val="22"/>
                <w:szCs w:val="22"/>
                <w:lang w:val="en-US"/>
              </w:rPr>
              <w:t>Dr / Prof / Mrs / Ms / Mr /</w:t>
            </w:r>
          </w:p>
          <w:p w14:paraId="41C61814" w14:textId="0F4DE6E3" w:rsidR="00864632" w:rsidRPr="00834460" w:rsidRDefault="00864632" w:rsidP="0059453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34460">
              <w:rPr>
                <w:rFonts w:ascii="Arial" w:hAnsi="Arial" w:cs="Arial"/>
                <w:b/>
                <w:sz w:val="22"/>
                <w:szCs w:val="22"/>
                <w:lang w:val="en-US"/>
              </w:rPr>
              <w:t>Other (</w:t>
            </w:r>
            <w:r w:rsidR="0091435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please </w:t>
            </w:r>
            <w:r w:rsidRPr="00834460">
              <w:rPr>
                <w:rFonts w:ascii="Arial" w:hAnsi="Arial" w:cs="Arial"/>
                <w:b/>
                <w:sz w:val="22"/>
                <w:szCs w:val="22"/>
                <w:lang w:val="en-US"/>
              </w:rPr>
              <w:t>specify)</w:t>
            </w:r>
            <w:r w:rsidRPr="0083446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: </w:t>
            </w:r>
          </w:p>
        </w:tc>
      </w:tr>
      <w:tr w:rsidR="00864632" w:rsidRPr="00834460" w14:paraId="642C1A7D" w14:textId="77777777" w:rsidTr="00A21CCC">
        <w:tc>
          <w:tcPr>
            <w:tcW w:w="2830" w:type="dxa"/>
            <w:shd w:val="clear" w:color="auto" w:fill="auto"/>
            <w:vAlign w:val="center"/>
          </w:tcPr>
          <w:p w14:paraId="13B4683A" w14:textId="77777777" w:rsidR="00864632" w:rsidRPr="00834460" w:rsidRDefault="00864632" w:rsidP="005945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34460">
              <w:rPr>
                <w:rFonts w:ascii="Arial" w:hAnsi="Arial" w:cs="Arial"/>
                <w:b/>
                <w:sz w:val="22"/>
                <w:szCs w:val="22"/>
                <w:lang w:val="en-US"/>
              </w:rPr>
              <w:t>First name(s)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0B0F4739" w14:textId="77777777" w:rsidR="00864632" w:rsidRPr="00834460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4632" w:rsidRPr="00834460" w14:paraId="71CF805B" w14:textId="77777777" w:rsidTr="00A21CCC">
        <w:tc>
          <w:tcPr>
            <w:tcW w:w="2830" w:type="dxa"/>
            <w:shd w:val="clear" w:color="auto" w:fill="auto"/>
            <w:vAlign w:val="center"/>
          </w:tcPr>
          <w:p w14:paraId="0B0123E0" w14:textId="77777777" w:rsidR="00864632" w:rsidRPr="00834460" w:rsidRDefault="00864632" w:rsidP="005945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34460">
              <w:rPr>
                <w:rFonts w:ascii="Arial" w:hAnsi="Arial" w:cs="Arial"/>
                <w:b/>
                <w:sz w:val="22"/>
                <w:szCs w:val="22"/>
                <w:lang w:val="en-US"/>
              </w:rPr>
              <w:t>Surname/family name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45CA0285" w14:textId="77777777" w:rsidR="00864632" w:rsidRPr="00834460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4632" w:rsidRPr="00834460" w14:paraId="430D22D3" w14:textId="77777777" w:rsidTr="00A21CCC">
        <w:tc>
          <w:tcPr>
            <w:tcW w:w="2830" w:type="dxa"/>
            <w:shd w:val="clear" w:color="auto" w:fill="auto"/>
            <w:vAlign w:val="center"/>
          </w:tcPr>
          <w:p w14:paraId="407C0D4F" w14:textId="77777777" w:rsidR="00864632" w:rsidRPr="00834460" w:rsidRDefault="00864632" w:rsidP="005945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34460">
              <w:rPr>
                <w:rFonts w:ascii="Arial" w:hAnsi="Arial" w:cs="Arial"/>
                <w:b/>
                <w:sz w:val="22"/>
                <w:szCs w:val="22"/>
                <w:lang w:val="en-US"/>
              </w:rPr>
              <w:t>Contract type and length</w:t>
            </w:r>
            <w:r w:rsidRPr="00834460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17590D" w14:textId="77777777" w:rsidR="00864632" w:rsidRPr="00834460" w:rsidRDefault="00864632" w:rsidP="00864632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34460">
              <w:rPr>
                <w:rFonts w:ascii="Arial" w:hAnsi="Arial" w:cs="Arial"/>
                <w:sz w:val="22"/>
                <w:szCs w:val="22"/>
                <w:lang w:val="en-US"/>
              </w:rPr>
              <w:t>Open ended</w:t>
            </w:r>
          </w:p>
          <w:p w14:paraId="04C04143" w14:textId="77777777" w:rsidR="00864632" w:rsidRPr="00834460" w:rsidRDefault="00864632" w:rsidP="00864632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34460">
              <w:rPr>
                <w:rFonts w:ascii="Arial" w:hAnsi="Arial" w:cs="Arial"/>
                <w:sz w:val="22"/>
                <w:szCs w:val="22"/>
                <w:lang w:val="en-US"/>
              </w:rPr>
              <w:t>Open ended (fixed funded)</w:t>
            </w:r>
          </w:p>
          <w:p w14:paraId="5E944C6E" w14:textId="77777777" w:rsidR="00864632" w:rsidRPr="00834460" w:rsidRDefault="00864632" w:rsidP="00864632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34460">
              <w:rPr>
                <w:rFonts w:ascii="Arial" w:hAnsi="Arial" w:cs="Arial"/>
                <w:sz w:val="22"/>
                <w:szCs w:val="22"/>
                <w:lang w:val="en-US"/>
              </w:rPr>
              <w:t>Fixed term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14:paraId="7A44EE6D" w14:textId="77777777" w:rsidR="00864632" w:rsidRPr="00834460" w:rsidRDefault="00864632" w:rsidP="0059453B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34460">
              <w:rPr>
                <w:rFonts w:ascii="Arial" w:hAnsi="Arial" w:cs="Arial"/>
                <w:b/>
                <w:sz w:val="22"/>
                <w:szCs w:val="22"/>
                <w:lang w:val="en-US"/>
              </w:rPr>
              <w:t>If fixed term or open ended (fixed funded), please give remaining length of contract: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17BBCF7" w14:textId="77777777" w:rsidR="00864632" w:rsidRPr="00834460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9FDE359" w14:textId="77777777" w:rsidR="00864632" w:rsidRPr="00EC0F76" w:rsidRDefault="00864632" w:rsidP="0086463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C0F76">
        <w:rPr>
          <w:rFonts w:ascii="Arial" w:hAnsi="Arial" w:cs="Arial"/>
          <w:bCs/>
          <w:sz w:val="20"/>
          <w:szCs w:val="20"/>
          <w:vertAlign w:val="superscript"/>
          <w:lang w:val="en-US"/>
        </w:rPr>
        <w:t>1</w:t>
      </w:r>
      <w:r w:rsidRPr="00EC0F76">
        <w:rPr>
          <w:rFonts w:ascii="Arial" w:hAnsi="Arial" w:cs="Arial"/>
          <w:bCs/>
          <w:sz w:val="20"/>
          <w:szCs w:val="20"/>
          <w:lang w:val="en-US"/>
        </w:rPr>
        <w:t xml:space="preserve"> delete</w:t>
      </w:r>
      <w:r w:rsidRPr="00EC0F76">
        <w:rPr>
          <w:rFonts w:ascii="Arial" w:hAnsi="Arial" w:cs="Arial"/>
          <w:sz w:val="20"/>
          <w:szCs w:val="20"/>
          <w:lang w:val="en-US"/>
        </w:rPr>
        <w:t xml:space="preserve"> where not applicable</w:t>
      </w:r>
    </w:p>
    <w:p w14:paraId="4C07C059" w14:textId="77777777" w:rsidR="00864632" w:rsidRPr="00EC0F76" w:rsidRDefault="00864632" w:rsidP="0086463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64632" w14:paraId="008145B0" w14:textId="77777777" w:rsidTr="00A21CCC">
        <w:tc>
          <w:tcPr>
            <w:tcW w:w="9776" w:type="dxa"/>
            <w:shd w:val="clear" w:color="auto" w:fill="BFBFBF" w:themeFill="background1" w:themeFillShade="BF"/>
          </w:tcPr>
          <w:p w14:paraId="78845E61" w14:textId="06BCC8DB" w:rsidR="00532A8B" w:rsidRDefault="00864632" w:rsidP="00A122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provide a short statement to explain why you need to access the Staff </w:t>
            </w:r>
            <w:r w:rsidR="005D10E2" w:rsidRPr="005D10E2">
              <w:rPr>
                <w:rFonts w:ascii="Arial" w:hAnsi="Arial" w:cs="Arial"/>
                <w:b/>
                <w:sz w:val="22"/>
                <w:szCs w:val="22"/>
              </w:rPr>
              <w:t xml:space="preserve">Assistance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Fund</w:t>
            </w:r>
            <w:r w:rsidR="00A122D0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606AE933" w14:textId="3946A0F4" w:rsidR="00864632" w:rsidRDefault="00A122D0" w:rsidP="00087588">
            <w:pPr>
              <w:rPr>
                <w:rFonts w:ascii="Arial" w:hAnsi="Arial" w:cs="Arial"/>
                <w:sz w:val="22"/>
                <w:szCs w:val="22"/>
              </w:rPr>
            </w:pPr>
            <w:r w:rsidRPr="00532A8B">
              <w:rPr>
                <w:rFonts w:ascii="Arial" w:hAnsi="Arial" w:cs="Arial"/>
                <w:sz w:val="22"/>
                <w:szCs w:val="22"/>
              </w:rPr>
              <w:t xml:space="preserve">Please include </w:t>
            </w:r>
            <w:r w:rsidR="00087588">
              <w:rPr>
                <w:rFonts w:ascii="Arial" w:hAnsi="Arial" w:cs="Arial"/>
                <w:sz w:val="22"/>
                <w:szCs w:val="22"/>
              </w:rPr>
              <w:t xml:space="preserve">as much </w:t>
            </w:r>
            <w:r w:rsidRPr="00532A8B">
              <w:rPr>
                <w:rFonts w:ascii="Arial" w:hAnsi="Arial" w:cs="Arial"/>
                <w:sz w:val="22"/>
                <w:szCs w:val="22"/>
              </w:rPr>
              <w:t>detail</w:t>
            </w:r>
            <w:r w:rsidR="00087588">
              <w:rPr>
                <w:rFonts w:ascii="Arial" w:hAnsi="Arial" w:cs="Arial"/>
                <w:sz w:val="22"/>
                <w:szCs w:val="22"/>
              </w:rPr>
              <w:t xml:space="preserve"> as possible to support your request</w:t>
            </w:r>
            <w:r w:rsidRPr="00532A8B">
              <w:rPr>
                <w:rFonts w:ascii="Arial" w:hAnsi="Arial" w:cs="Arial"/>
                <w:sz w:val="22"/>
                <w:szCs w:val="22"/>
              </w:rPr>
              <w:t xml:space="preserve"> such as</w:t>
            </w:r>
            <w:r w:rsidR="00532A8B">
              <w:rPr>
                <w:rFonts w:ascii="Arial" w:hAnsi="Arial" w:cs="Arial"/>
                <w:sz w:val="22"/>
                <w:szCs w:val="22"/>
              </w:rPr>
              <w:t>:</w:t>
            </w:r>
            <w:r w:rsidR="00532A8B" w:rsidRPr="00532A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2A8B">
              <w:rPr>
                <w:rFonts w:ascii="Arial" w:hAnsi="Arial" w:cs="Arial"/>
                <w:sz w:val="22"/>
                <w:szCs w:val="22"/>
              </w:rPr>
              <w:t>the amount of</w:t>
            </w:r>
            <w:r w:rsidR="002C507F" w:rsidRPr="00532A8B">
              <w:rPr>
                <w:rFonts w:ascii="Arial" w:hAnsi="Arial" w:cs="Arial"/>
                <w:sz w:val="22"/>
                <w:szCs w:val="22"/>
              </w:rPr>
              <w:t xml:space="preserve"> income that you </w:t>
            </w:r>
            <w:r w:rsidRPr="00532A8B">
              <w:rPr>
                <w:rFonts w:ascii="Arial" w:hAnsi="Arial" w:cs="Arial"/>
                <w:sz w:val="22"/>
                <w:szCs w:val="22"/>
              </w:rPr>
              <w:t>received</w:t>
            </w:r>
            <w:r w:rsidR="002C507F" w:rsidRPr="00532A8B">
              <w:rPr>
                <w:rFonts w:ascii="Arial" w:hAnsi="Arial" w:cs="Arial"/>
                <w:sz w:val="22"/>
                <w:szCs w:val="22"/>
              </w:rPr>
              <w:t xml:space="preserve"> previously </w:t>
            </w:r>
            <w:r w:rsidRPr="00532A8B">
              <w:rPr>
                <w:rFonts w:ascii="Arial" w:hAnsi="Arial" w:cs="Arial"/>
                <w:sz w:val="22"/>
                <w:szCs w:val="22"/>
              </w:rPr>
              <w:t>but are</w:t>
            </w:r>
            <w:r w:rsidR="00087588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2C507F" w:rsidRPr="00532A8B">
              <w:rPr>
                <w:rFonts w:ascii="Arial" w:hAnsi="Arial" w:cs="Arial"/>
                <w:sz w:val="22"/>
                <w:szCs w:val="22"/>
              </w:rPr>
              <w:t xml:space="preserve"> longer getting</w:t>
            </w:r>
            <w:r w:rsidR="00532A8B">
              <w:rPr>
                <w:rFonts w:ascii="Arial" w:hAnsi="Arial" w:cs="Arial"/>
                <w:sz w:val="22"/>
                <w:szCs w:val="22"/>
              </w:rPr>
              <w:t>;</w:t>
            </w:r>
            <w:r w:rsidR="002C507F" w:rsidRPr="00532A8B">
              <w:rPr>
                <w:rFonts w:ascii="Arial" w:hAnsi="Arial" w:cs="Arial"/>
                <w:sz w:val="22"/>
                <w:szCs w:val="22"/>
              </w:rPr>
              <w:t xml:space="preserve"> additional outgoings</w:t>
            </w:r>
            <w:r w:rsidR="00087588">
              <w:rPr>
                <w:rFonts w:ascii="Arial" w:hAnsi="Arial" w:cs="Arial"/>
                <w:sz w:val="22"/>
                <w:szCs w:val="22"/>
              </w:rPr>
              <w:t xml:space="preserve"> / financial commitments; change in personal circumstances</w:t>
            </w:r>
            <w:r w:rsidRPr="00532A8B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CA68D6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087588">
              <w:rPr>
                <w:rFonts w:ascii="Arial" w:hAnsi="Arial" w:cs="Arial"/>
                <w:sz w:val="22"/>
                <w:szCs w:val="22"/>
              </w:rPr>
              <w:t xml:space="preserve">include </w:t>
            </w:r>
            <w:r w:rsidR="00CA68D6">
              <w:rPr>
                <w:rFonts w:ascii="Arial" w:hAnsi="Arial" w:cs="Arial"/>
                <w:sz w:val="22"/>
                <w:szCs w:val="22"/>
              </w:rPr>
              <w:t>cop</w:t>
            </w:r>
            <w:r w:rsidR="00087588">
              <w:rPr>
                <w:rFonts w:ascii="Arial" w:hAnsi="Arial" w:cs="Arial"/>
                <w:sz w:val="22"/>
                <w:szCs w:val="22"/>
              </w:rPr>
              <w:t>ies</w:t>
            </w:r>
            <w:r w:rsidR="00CA68D6">
              <w:rPr>
                <w:rFonts w:ascii="Arial" w:hAnsi="Arial" w:cs="Arial"/>
                <w:sz w:val="22"/>
                <w:szCs w:val="22"/>
              </w:rPr>
              <w:t xml:space="preserve"> of relevant</w:t>
            </w:r>
            <w:r w:rsidR="002C507F" w:rsidRPr="00532A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2A8B">
              <w:rPr>
                <w:rFonts w:ascii="Arial" w:hAnsi="Arial" w:cs="Arial"/>
                <w:sz w:val="22"/>
                <w:szCs w:val="22"/>
              </w:rPr>
              <w:t xml:space="preserve">letters </w:t>
            </w:r>
            <w:r w:rsidR="00087588">
              <w:rPr>
                <w:rFonts w:ascii="Arial" w:hAnsi="Arial" w:cs="Arial"/>
                <w:sz w:val="22"/>
                <w:szCs w:val="22"/>
              </w:rPr>
              <w:t>/</w:t>
            </w:r>
            <w:r w:rsidRPr="00532A8B">
              <w:rPr>
                <w:rFonts w:ascii="Arial" w:hAnsi="Arial" w:cs="Arial"/>
                <w:sz w:val="22"/>
                <w:szCs w:val="22"/>
              </w:rPr>
              <w:t xml:space="preserve"> bills to support your application (photograph</w:t>
            </w:r>
            <w:r w:rsidR="00087588">
              <w:rPr>
                <w:rFonts w:ascii="Arial" w:hAnsi="Arial" w:cs="Arial"/>
                <w:sz w:val="22"/>
                <w:szCs w:val="22"/>
              </w:rPr>
              <w:t>ed copies are</w:t>
            </w:r>
            <w:r w:rsidRPr="00532A8B">
              <w:rPr>
                <w:rFonts w:ascii="Arial" w:hAnsi="Arial" w:cs="Arial"/>
                <w:sz w:val="22"/>
                <w:szCs w:val="22"/>
              </w:rPr>
              <w:t xml:space="preserve"> acceptable).</w:t>
            </w:r>
          </w:p>
        </w:tc>
      </w:tr>
      <w:tr w:rsidR="00864632" w14:paraId="6C57F648" w14:textId="77777777" w:rsidTr="00A21CCC">
        <w:tc>
          <w:tcPr>
            <w:tcW w:w="9776" w:type="dxa"/>
          </w:tcPr>
          <w:p w14:paraId="7A5B2396" w14:textId="77777777" w:rsidR="00864632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71299B" w14:textId="77777777" w:rsidR="00864632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55E4EB" w14:textId="77777777" w:rsidR="00864632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BDB65" w14:textId="77777777" w:rsidR="00864632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5C8B3B" w14:textId="77777777" w:rsidR="00864632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563299" w14:textId="77777777" w:rsidR="00864632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DFDB18" w14:textId="77777777" w:rsidR="00864632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E4F472" w14:textId="77777777" w:rsidR="00864632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829341" w14:textId="77777777" w:rsidR="00864632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9027EA" w14:textId="77777777" w:rsidR="00864632" w:rsidRPr="00EC0F76" w:rsidRDefault="00864632" w:rsidP="00864632">
      <w:pPr>
        <w:jc w:val="both"/>
        <w:rPr>
          <w:rFonts w:ascii="Arial" w:hAnsi="Arial" w:cs="Arial"/>
          <w:sz w:val="22"/>
          <w:szCs w:val="22"/>
        </w:rPr>
      </w:pPr>
    </w:p>
    <w:p w14:paraId="0657E3F3" w14:textId="77777777" w:rsidR="00864632" w:rsidRPr="00EC0F76" w:rsidRDefault="00864632" w:rsidP="00864632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515"/>
      </w:tblGrid>
      <w:tr w:rsidR="00864632" w:rsidRPr="00EC0F76" w14:paraId="7FD66E11" w14:textId="77777777" w:rsidTr="00A21CCC">
        <w:tc>
          <w:tcPr>
            <w:tcW w:w="9776" w:type="dxa"/>
            <w:gridSpan w:val="2"/>
            <w:shd w:val="clear" w:color="auto" w:fill="BFBFBF" w:themeFill="background1" w:themeFillShade="BF"/>
          </w:tcPr>
          <w:p w14:paraId="74D08DA2" w14:textId="08199856" w:rsidR="00864632" w:rsidRPr="00EC0F76" w:rsidRDefault="00864632" w:rsidP="0065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indicate the amount of assistance you are requesting</w:t>
            </w:r>
            <w:r w:rsidR="00087588">
              <w:rPr>
                <w:rFonts w:ascii="Arial" w:hAnsi="Arial" w:cs="Arial"/>
                <w:b/>
                <w:sz w:val="22"/>
                <w:szCs w:val="22"/>
              </w:rPr>
              <w:t xml:space="preserve"> (Maximum £2,000)</w:t>
            </w:r>
          </w:p>
        </w:tc>
      </w:tr>
      <w:tr w:rsidR="00864632" w:rsidRPr="00EC0F76" w14:paraId="5F814DA9" w14:textId="77777777" w:rsidTr="00A21CCC">
        <w:tc>
          <w:tcPr>
            <w:tcW w:w="4261" w:type="dxa"/>
          </w:tcPr>
          <w:p w14:paraId="604989DF" w14:textId="77777777" w:rsidR="00864632" w:rsidRPr="00AE215B" w:rsidRDefault="00864632" w:rsidP="005945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E215B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  <w:p w14:paraId="003B080F" w14:textId="77777777" w:rsidR="00864632" w:rsidRPr="00EC0F76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5" w:type="dxa"/>
          </w:tcPr>
          <w:p w14:paraId="73B0C4F8" w14:textId="77777777" w:rsidR="00864632" w:rsidRPr="00EC0F76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639C6A59" w14:textId="77777777" w:rsidR="00864632" w:rsidRPr="00EC0F76" w:rsidRDefault="00864632" w:rsidP="00864632">
      <w:pPr>
        <w:jc w:val="both"/>
        <w:rPr>
          <w:rFonts w:ascii="Arial" w:hAnsi="Arial" w:cs="Arial"/>
          <w:sz w:val="22"/>
          <w:szCs w:val="22"/>
        </w:rPr>
      </w:pPr>
    </w:p>
    <w:p w14:paraId="02A8CC66" w14:textId="77777777" w:rsidR="00864632" w:rsidRPr="00EC0F76" w:rsidRDefault="00864632" w:rsidP="008646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5429"/>
      </w:tblGrid>
      <w:tr w:rsidR="00864632" w:rsidRPr="00EC0F76" w14:paraId="06EBB329" w14:textId="77777777" w:rsidTr="004B4138">
        <w:tc>
          <w:tcPr>
            <w:tcW w:w="9776" w:type="dxa"/>
            <w:gridSpan w:val="2"/>
            <w:shd w:val="clear" w:color="auto" w:fill="BFBFBF"/>
          </w:tcPr>
          <w:p w14:paraId="20B62665" w14:textId="0C1CC24C" w:rsidR="00864632" w:rsidRPr="00EC0F76" w:rsidRDefault="00864632" w:rsidP="005945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F76">
              <w:rPr>
                <w:rFonts w:ascii="Arial" w:hAnsi="Arial" w:cs="Arial"/>
                <w:b/>
                <w:sz w:val="22"/>
                <w:szCs w:val="22"/>
              </w:rPr>
              <w:t xml:space="preserve">Existing financial arrangements with the University </w:t>
            </w:r>
            <w:r w:rsidR="00087588">
              <w:rPr>
                <w:rFonts w:ascii="Arial" w:hAnsi="Arial" w:cs="Arial"/>
                <w:b/>
                <w:sz w:val="22"/>
                <w:szCs w:val="22"/>
              </w:rPr>
              <w:t>(Include separate pages if required)</w:t>
            </w:r>
          </w:p>
        </w:tc>
      </w:tr>
      <w:tr w:rsidR="00864632" w:rsidRPr="00EC0F76" w14:paraId="3A966411" w14:textId="77777777" w:rsidTr="004B4138">
        <w:tc>
          <w:tcPr>
            <w:tcW w:w="9776" w:type="dxa"/>
            <w:gridSpan w:val="2"/>
            <w:shd w:val="clear" w:color="auto" w:fill="auto"/>
            <w:vAlign w:val="center"/>
          </w:tcPr>
          <w:p w14:paraId="1B44D46F" w14:textId="5B0200DB" w:rsidR="00864632" w:rsidRPr="00EC0F76" w:rsidRDefault="00864632" w:rsidP="006513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0F7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If you </w:t>
            </w:r>
            <w:r w:rsidR="0065135B">
              <w:rPr>
                <w:rFonts w:ascii="Arial" w:hAnsi="Arial" w:cs="Arial"/>
                <w:b/>
                <w:sz w:val="22"/>
                <w:szCs w:val="22"/>
                <w:lang w:val="en-US"/>
              </w:rPr>
              <w:t>have</w:t>
            </w:r>
            <w:r w:rsidRPr="00EC0F7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DC2D8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received support from the Staff </w:t>
            </w:r>
            <w:r w:rsidR="005D10E2" w:rsidRPr="005D10E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Assistance </w:t>
            </w:r>
            <w:r w:rsidR="00DC2D8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Fund in the past, or if you </w:t>
            </w:r>
            <w:r w:rsidRPr="00EC0F76">
              <w:rPr>
                <w:rFonts w:ascii="Arial" w:hAnsi="Arial" w:cs="Arial"/>
                <w:b/>
                <w:sz w:val="22"/>
                <w:szCs w:val="22"/>
                <w:lang w:val="en-US"/>
              </w:rPr>
              <w:t>have other loans from the University of Leeds (for example immigration loan, cycle to work, bus/rail card)</w:t>
            </w:r>
            <w:r w:rsidR="00B428B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please detail</w:t>
            </w:r>
            <w:r w:rsidRPr="00EC0F76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864632" w:rsidRPr="00EC0F76" w14:paraId="55131062" w14:textId="77777777" w:rsidTr="004B4138">
        <w:tc>
          <w:tcPr>
            <w:tcW w:w="4347" w:type="dxa"/>
            <w:shd w:val="clear" w:color="auto" w:fill="auto"/>
            <w:vAlign w:val="center"/>
          </w:tcPr>
          <w:p w14:paraId="3689AD6E" w14:textId="56DC224E" w:rsidR="00864632" w:rsidRPr="00EC0F76" w:rsidRDefault="00B428B5" w:rsidP="00B428B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The</w:t>
            </w:r>
            <w:r w:rsidR="00864632" w:rsidRPr="00EC0F7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date you receive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</w:t>
            </w:r>
            <w:r w:rsidR="00864632" w:rsidRPr="00EC0F7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the mon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ey</w:t>
            </w:r>
          </w:p>
        </w:tc>
        <w:tc>
          <w:tcPr>
            <w:tcW w:w="5429" w:type="dxa"/>
            <w:shd w:val="clear" w:color="auto" w:fill="auto"/>
            <w:vAlign w:val="center"/>
          </w:tcPr>
          <w:p w14:paraId="5ACF12DA" w14:textId="77777777" w:rsidR="00864632" w:rsidRPr="00EC0F76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4632" w:rsidRPr="00EC0F76" w14:paraId="6F14326C" w14:textId="77777777" w:rsidTr="004B4138">
        <w:trPr>
          <w:trHeight w:val="60"/>
        </w:trPr>
        <w:tc>
          <w:tcPr>
            <w:tcW w:w="4347" w:type="dxa"/>
            <w:shd w:val="clear" w:color="auto" w:fill="auto"/>
            <w:vAlign w:val="center"/>
          </w:tcPr>
          <w:p w14:paraId="57685B9D" w14:textId="51C00039" w:rsidR="00864632" w:rsidRPr="00EC0F76" w:rsidRDefault="00B428B5" w:rsidP="0059453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The amount received</w:t>
            </w:r>
          </w:p>
        </w:tc>
        <w:tc>
          <w:tcPr>
            <w:tcW w:w="5429" w:type="dxa"/>
            <w:shd w:val="clear" w:color="auto" w:fill="auto"/>
            <w:vAlign w:val="center"/>
          </w:tcPr>
          <w:p w14:paraId="598F71F9" w14:textId="77777777" w:rsidR="00864632" w:rsidRPr="00EC0F76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0F76">
              <w:rPr>
                <w:rFonts w:ascii="Arial" w:hAnsi="Arial" w:cs="Arial"/>
                <w:sz w:val="22"/>
                <w:szCs w:val="22"/>
                <w:lang w:val="en-US"/>
              </w:rPr>
              <w:t>£</w:t>
            </w:r>
          </w:p>
        </w:tc>
      </w:tr>
      <w:tr w:rsidR="00864632" w:rsidRPr="00EC0F76" w14:paraId="1A0C32DA" w14:textId="77777777" w:rsidTr="004B4138">
        <w:tc>
          <w:tcPr>
            <w:tcW w:w="4347" w:type="dxa"/>
            <w:shd w:val="clear" w:color="auto" w:fill="auto"/>
            <w:vAlign w:val="center"/>
          </w:tcPr>
          <w:p w14:paraId="74DF58AF" w14:textId="1E38AE82" w:rsidR="00864632" w:rsidRPr="00EC0F76" w:rsidRDefault="00B428B5" w:rsidP="0059453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The scheme the support was from (e.g. Staff </w:t>
            </w:r>
            <w:r w:rsidR="00363B58" w:rsidRPr="00363B5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Assistance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Fund, Immigration Loan etc.)</w:t>
            </w:r>
          </w:p>
        </w:tc>
        <w:tc>
          <w:tcPr>
            <w:tcW w:w="5429" w:type="dxa"/>
            <w:shd w:val="clear" w:color="auto" w:fill="auto"/>
            <w:vAlign w:val="center"/>
          </w:tcPr>
          <w:p w14:paraId="375A30BA" w14:textId="77777777" w:rsidR="00864632" w:rsidRPr="00EC0F76" w:rsidRDefault="00864632" w:rsidP="0059453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107A285" w14:textId="77777777" w:rsidR="00864632" w:rsidRPr="00EC0F76" w:rsidRDefault="00864632" w:rsidP="00864632">
      <w:pPr>
        <w:jc w:val="both"/>
        <w:rPr>
          <w:rFonts w:ascii="Arial" w:hAnsi="Arial" w:cs="Arial"/>
          <w:sz w:val="22"/>
          <w:szCs w:val="22"/>
        </w:rPr>
      </w:pPr>
    </w:p>
    <w:p w14:paraId="03163A44" w14:textId="77777777" w:rsidR="00864632" w:rsidRPr="00EC0F76" w:rsidRDefault="00864632" w:rsidP="0086463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3114"/>
        <w:gridCol w:w="3926"/>
        <w:gridCol w:w="737"/>
        <w:gridCol w:w="1975"/>
      </w:tblGrid>
      <w:tr w:rsidR="004942E6" w:rsidRPr="00D4331D" w14:paraId="7089D053" w14:textId="77777777" w:rsidTr="004B4138">
        <w:trPr>
          <w:jc w:val="center"/>
        </w:trPr>
        <w:tc>
          <w:tcPr>
            <w:tcW w:w="9752" w:type="dxa"/>
            <w:gridSpan w:val="4"/>
            <w:shd w:val="clear" w:color="auto" w:fill="BFBFBF" w:themeFill="background1" w:themeFillShade="BF"/>
          </w:tcPr>
          <w:p w14:paraId="3D25DC86" w14:textId="77777777" w:rsidR="004942E6" w:rsidRPr="00D4331D" w:rsidRDefault="004942E6" w:rsidP="0028648C">
            <w:pPr>
              <w:spacing w:before="40" w:after="40"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4331D">
              <w:rPr>
                <w:rFonts w:asciiTheme="minorBidi" w:hAnsiTheme="minorBidi" w:cstheme="minorBidi"/>
                <w:b/>
                <w:sz w:val="22"/>
                <w:szCs w:val="22"/>
              </w:rPr>
              <w:t>Declaration</w:t>
            </w:r>
          </w:p>
        </w:tc>
      </w:tr>
      <w:tr w:rsidR="004942E6" w:rsidRPr="00D4331D" w14:paraId="5A145A12" w14:textId="77777777" w:rsidTr="004B4138">
        <w:trPr>
          <w:jc w:val="center"/>
        </w:trPr>
        <w:tc>
          <w:tcPr>
            <w:tcW w:w="9752" w:type="dxa"/>
            <w:gridSpan w:val="4"/>
            <w:vAlign w:val="center"/>
          </w:tcPr>
          <w:p w14:paraId="720A0393" w14:textId="77777777" w:rsidR="004942E6" w:rsidRPr="00D4331D" w:rsidRDefault="004942E6" w:rsidP="0028648C">
            <w:pPr>
              <w:spacing w:before="80" w:after="8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D4331D">
              <w:rPr>
                <w:rFonts w:asciiTheme="minorBidi" w:hAnsiTheme="minorBidi" w:cstheme="minorBidi"/>
                <w:sz w:val="22"/>
                <w:szCs w:val="22"/>
              </w:rPr>
              <w:t>I confirm that:</w:t>
            </w:r>
          </w:p>
          <w:p w14:paraId="05380F53" w14:textId="6A372292" w:rsidR="004942E6" w:rsidRDefault="004942E6" w:rsidP="0028648C">
            <w:pPr>
              <w:pStyle w:val="ListParagraph"/>
              <w:numPr>
                <w:ilvl w:val="0"/>
                <w:numId w:val="19"/>
              </w:numPr>
              <w:spacing w:before="80" w:after="80"/>
              <w:ind w:left="357" w:hanging="357"/>
              <w:contextualSpacing w:val="0"/>
              <w:rPr>
                <w:rFonts w:asciiTheme="minorBidi" w:hAnsiTheme="minorBidi"/>
              </w:rPr>
            </w:pPr>
            <w:r w:rsidRPr="00D4331D">
              <w:rPr>
                <w:rFonts w:asciiTheme="minorBidi" w:hAnsiTheme="minorBidi"/>
              </w:rPr>
              <w:t xml:space="preserve">I accept and will comply with the </w:t>
            </w:r>
            <w:r w:rsidR="00204CE6">
              <w:rPr>
                <w:rFonts w:asciiTheme="minorBidi" w:hAnsiTheme="minorBidi"/>
              </w:rPr>
              <w:t xml:space="preserve">Staff </w:t>
            </w:r>
            <w:r w:rsidR="005D10E2">
              <w:rPr>
                <w:rFonts w:ascii="Arial" w:hAnsi="Arial" w:cs="Arial"/>
              </w:rPr>
              <w:t>Assistance</w:t>
            </w:r>
            <w:r w:rsidR="005D10E2" w:rsidRPr="00D1141C">
              <w:rPr>
                <w:rFonts w:ascii="Arial" w:hAnsi="Arial" w:cs="Arial"/>
              </w:rPr>
              <w:t xml:space="preserve"> </w:t>
            </w:r>
            <w:r w:rsidR="00204CE6">
              <w:rPr>
                <w:rFonts w:asciiTheme="minorBidi" w:hAnsiTheme="minorBidi"/>
              </w:rPr>
              <w:t>Fund</w:t>
            </w:r>
            <w:r w:rsidRPr="00D4331D">
              <w:rPr>
                <w:rFonts w:asciiTheme="minorBidi" w:hAnsiTheme="minorBidi"/>
              </w:rPr>
              <w:t xml:space="preserve"> scheme terms and conditions;</w:t>
            </w:r>
          </w:p>
          <w:p w14:paraId="56D7ADA6" w14:textId="584D7272" w:rsidR="008A046C" w:rsidRPr="00D4331D" w:rsidRDefault="008A046C" w:rsidP="0028648C">
            <w:pPr>
              <w:pStyle w:val="ListParagraph"/>
              <w:numPr>
                <w:ilvl w:val="0"/>
                <w:numId w:val="19"/>
              </w:numPr>
              <w:spacing w:before="80" w:after="80"/>
              <w:ind w:left="357" w:hanging="357"/>
              <w:contextualSpacing w:val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If required, I will provide documentation, such as bank statements to support my application;</w:t>
            </w:r>
          </w:p>
          <w:p w14:paraId="13666D28" w14:textId="77777777" w:rsidR="004942E6" w:rsidRPr="00D4331D" w:rsidRDefault="004942E6" w:rsidP="0028648C">
            <w:pPr>
              <w:pStyle w:val="ListParagraph"/>
              <w:numPr>
                <w:ilvl w:val="0"/>
                <w:numId w:val="19"/>
              </w:numPr>
              <w:spacing w:before="80" w:after="80"/>
              <w:ind w:left="357" w:hanging="357"/>
              <w:contextualSpacing w:val="0"/>
              <w:rPr>
                <w:rFonts w:asciiTheme="minorBidi" w:hAnsiTheme="minorBidi"/>
              </w:rPr>
            </w:pPr>
            <w:r w:rsidRPr="00D4331D">
              <w:rPr>
                <w:rFonts w:asciiTheme="minorBidi" w:hAnsiTheme="minorBidi"/>
              </w:rPr>
              <w:t>I am aware and agree that, if my employment ends before I have fully repaid the loan, the University will recover any outstanding sum from any remaining salary payments. If the amount I still owe is more than my final salary payment, I agree to repay the additional amount before my last day of employment.  If I do not work a notice period, I agree to repay the additional amount within 7 days of my last day of employment;</w:t>
            </w:r>
          </w:p>
          <w:p w14:paraId="5B76592B" w14:textId="5E2700D4" w:rsidR="004942E6" w:rsidRPr="00D4331D" w:rsidRDefault="00204CE6" w:rsidP="0028648C">
            <w:pPr>
              <w:pStyle w:val="ListParagraph"/>
              <w:numPr>
                <w:ilvl w:val="0"/>
                <w:numId w:val="19"/>
              </w:numPr>
              <w:spacing w:before="80" w:after="80"/>
              <w:ind w:left="357" w:hanging="357"/>
              <w:contextualSpacing w:val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</w:t>
            </w:r>
            <w:r w:rsidR="004942E6" w:rsidRPr="00D4331D">
              <w:rPr>
                <w:rFonts w:asciiTheme="minorBidi" w:hAnsiTheme="minorBidi"/>
              </w:rPr>
              <w:t>f my pay reduces (for example if I reduce my hours), I agree that the University can continue to deduct loan repayments from my salary in the knowledge that, in exceptional circumstances, I might receive no pay;</w:t>
            </w:r>
          </w:p>
          <w:p w14:paraId="6647A4F4" w14:textId="77777777" w:rsidR="004942E6" w:rsidRPr="00D4331D" w:rsidRDefault="004942E6" w:rsidP="0028648C">
            <w:pPr>
              <w:pStyle w:val="ListParagraph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Theme="minorBidi" w:hAnsiTheme="minorBidi"/>
              </w:rPr>
            </w:pPr>
            <w:r w:rsidRPr="00D4331D">
              <w:rPr>
                <w:rFonts w:asciiTheme="minorBidi" w:hAnsiTheme="minorBidi"/>
              </w:rPr>
              <w:t>(fixed term/fixed funded members of staff) before completing this application, I have reviewed my financial situation and am sure that I will be able to repay the loan before my current contract/funding ends;</w:t>
            </w:r>
          </w:p>
          <w:p w14:paraId="641378F6" w14:textId="7D60C219" w:rsidR="004942E6" w:rsidRPr="00D4331D" w:rsidRDefault="00204CE6" w:rsidP="00204CE6">
            <w:pPr>
              <w:pStyle w:val="ListParagraph"/>
              <w:numPr>
                <w:ilvl w:val="0"/>
                <w:numId w:val="19"/>
              </w:numPr>
              <w:spacing w:before="80" w:after="80"/>
              <w:ind w:left="357" w:hanging="357"/>
              <w:contextualSpacing w:val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</w:t>
            </w:r>
            <w:r w:rsidR="004942E6" w:rsidRPr="00D4331D">
              <w:rPr>
                <w:rFonts w:asciiTheme="minorBidi" w:hAnsiTheme="minorBidi"/>
              </w:rPr>
              <w:t xml:space="preserve">he information I </w:t>
            </w:r>
            <w:r>
              <w:rPr>
                <w:rFonts w:asciiTheme="minorBidi" w:hAnsiTheme="minorBidi"/>
              </w:rPr>
              <w:t>have given is true and accurate.</w:t>
            </w:r>
          </w:p>
        </w:tc>
      </w:tr>
      <w:tr w:rsidR="004942E6" w:rsidRPr="00D4331D" w14:paraId="195C9D0A" w14:textId="77777777" w:rsidTr="0065135B">
        <w:trPr>
          <w:trHeight w:val="1017"/>
          <w:jc w:val="center"/>
        </w:trPr>
        <w:tc>
          <w:tcPr>
            <w:tcW w:w="3114" w:type="dxa"/>
            <w:vAlign w:val="center"/>
          </w:tcPr>
          <w:p w14:paraId="78BD6F3B" w14:textId="77777777" w:rsidR="0065135B" w:rsidRDefault="004942E6" w:rsidP="0028648C">
            <w:pPr>
              <w:spacing w:before="40" w:after="40" w:line="276" w:lineRule="auto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4331D">
              <w:rPr>
                <w:rFonts w:asciiTheme="minorBidi" w:hAnsiTheme="minorBidi" w:cstheme="minorBidi"/>
                <w:b/>
                <w:sz w:val="22"/>
                <w:szCs w:val="22"/>
              </w:rPr>
              <w:t>Signed</w:t>
            </w:r>
            <w:r w:rsidR="000E65E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</w:p>
          <w:p w14:paraId="59D0432C" w14:textId="5F2A1548" w:rsidR="004942E6" w:rsidRPr="00D4331D" w:rsidRDefault="000E65E6" w:rsidP="0065135B">
            <w:pPr>
              <w:spacing w:before="40" w:after="40" w:line="276" w:lineRule="auto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(if </w:t>
            </w:r>
            <w:r w:rsidR="0065135B">
              <w:rPr>
                <w:rFonts w:asciiTheme="minorBidi" w:hAnsiTheme="minorBidi" w:cstheme="minorBidi"/>
                <w:b/>
                <w:sz w:val="22"/>
                <w:szCs w:val="22"/>
              </w:rPr>
              <w:t>the application is being submitted by email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, no signature is required)</w:t>
            </w:r>
          </w:p>
        </w:tc>
        <w:tc>
          <w:tcPr>
            <w:tcW w:w="6638" w:type="dxa"/>
            <w:gridSpan w:val="3"/>
            <w:vAlign w:val="center"/>
          </w:tcPr>
          <w:p w14:paraId="25ADD8A3" w14:textId="77777777" w:rsidR="004942E6" w:rsidRPr="00D4331D" w:rsidRDefault="004942E6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</w:p>
        </w:tc>
      </w:tr>
      <w:tr w:rsidR="004942E6" w:rsidRPr="00D4331D" w14:paraId="78B6352E" w14:textId="77777777" w:rsidTr="0065135B">
        <w:trPr>
          <w:trHeight w:val="1017"/>
          <w:jc w:val="center"/>
        </w:trPr>
        <w:tc>
          <w:tcPr>
            <w:tcW w:w="3114" w:type="dxa"/>
            <w:vAlign w:val="center"/>
          </w:tcPr>
          <w:p w14:paraId="1101487A" w14:textId="77777777" w:rsidR="004942E6" w:rsidRPr="00D4331D" w:rsidRDefault="004942E6" w:rsidP="0028648C">
            <w:pPr>
              <w:spacing w:before="40" w:after="40" w:line="276" w:lineRule="auto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4331D">
              <w:rPr>
                <w:rFonts w:asciiTheme="minorBidi" w:hAnsiTheme="minorBidi" w:cstheme="minorBidi"/>
                <w:b/>
                <w:sz w:val="22"/>
                <w:szCs w:val="22"/>
              </w:rPr>
              <w:t>Print full name</w:t>
            </w:r>
          </w:p>
        </w:tc>
        <w:tc>
          <w:tcPr>
            <w:tcW w:w="3926" w:type="dxa"/>
            <w:vAlign w:val="center"/>
          </w:tcPr>
          <w:p w14:paraId="79461A80" w14:textId="77777777" w:rsidR="004942E6" w:rsidRPr="00D4331D" w:rsidRDefault="004942E6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</w:p>
        </w:tc>
        <w:tc>
          <w:tcPr>
            <w:tcW w:w="737" w:type="dxa"/>
            <w:vAlign w:val="center"/>
          </w:tcPr>
          <w:p w14:paraId="1173AAD2" w14:textId="77777777" w:rsidR="004942E6" w:rsidRPr="00D4331D" w:rsidRDefault="004942E6" w:rsidP="0028648C">
            <w:pPr>
              <w:spacing w:before="40" w:after="40" w:line="276" w:lineRule="auto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4331D">
              <w:rPr>
                <w:rFonts w:asciiTheme="minorBidi" w:hAnsiTheme="minorBidi" w:cstheme="minorBidi"/>
                <w:b/>
                <w:sz w:val="22"/>
                <w:szCs w:val="22"/>
              </w:rPr>
              <w:t>Date</w:t>
            </w:r>
          </w:p>
        </w:tc>
        <w:tc>
          <w:tcPr>
            <w:tcW w:w="1975" w:type="dxa"/>
            <w:vAlign w:val="center"/>
          </w:tcPr>
          <w:p w14:paraId="1D6CF9C1" w14:textId="77777777" w:rsidR="004942E6" w:rsidRPr="00D4331D" w:rsidRDefault="004942E6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</w:p>
        </w:tc>
      </w:tr>
    </w:tbl>
    <w:p w14:paraId="01231E46" w14:textId="77777777" w:rsidR="004942E6" w:rsidRPr="00D4331D" w:rsidRDefault="004942E6" w:rsidP="004942E6">
      <w:pPr>
        <w:pStyle w:val="NoSpacing"/>
        <w:pBdr>
          <w:bottom w:val="single" w:sz="6" w:space="1" w:color="auto"/>
        </w:pBdr>
        <w:spacing w:before="40" w:after="40" w:line="276" w:lineRule="auto"/>
        <w:rPr>
          <w:rFonts w:asciiTheme="minorBidi" w:hAnsiTheme="minorBidi"/>
        </w:rPr>
      </w:pPr>
    </w:p>
    <w:p w14:paraId="3B4D20F2" w14:textId="77777777" w:rsidR="004942E6" w:rsidRPr="00D4331D" w:rsidRDefault="004942E6" w:rsidP="004942E6">
      <w:pPr>
        <w:pStyle w:val="NoSpacing"/>
        <w:spacing w:before="40" w:after="40" w:line="276" w:lineRule="auto"/>
        <w:rPr>
          <w:rFonts w:asciiTheme="minorBidi" w:hAnsiTheme="minorBidi"/>
        </w:rPr>
      </w:pPr>
    </w:p>
    <w:p w14:paraId="273849D8" w14:textId="5E72E216" w:rsidR="004942E6" w:rsidRPr="00D4331D" w:rsidRDefault="004942E6" w:rsidP="003E1526">
      <w:pPr>
        <w:rPr>
          <w:rFonts w:asciiTheme="minorBidi" w:hAnsiTheme="minorBidi"/>
          <w:b/>
          <w:bCs/>
        </w:rPr>
      </w:pPr>
      <w:r w:rsidRPr="00D4331D">
        <w:rPr>
          <w:rFonts w:asciiTheme="minorBidi" w:hAnsiTheme="minorBidi"/>
          <w:b/>
          <w:bCs/>
        </w:rPr>
        <w:t>FOR HR USE ONLY</w:t>
      </w: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2972"/>
        <w:gridCol w:w="2126"/>
        <w:gridCol w:w="2097"/>
        <w:gridCol w:w="737"/>
        <w:gridCol w:w="1957"/>
      </w:tblGrid>
      <w:tr w:rsidR="004942E6" w:rsidRPr="00D4331D" w14:paraId="7FC15ED1" w14:textId="77777777" w:rsidTr="63F966F9">
        <w:trPr>
          <w:jc w:val="center"/>
        </w:trPr>
        <w:tc>
          <w:tcPr>
            <w:tcW w:w="9889" w:type="dxa"/>
            <w:gridSpan w:val="5"/>
            <w:shd w:val="clear" w:color="auto" w:fill="BFBFBF" w:themeFill="background1" w:themeFillShade="BF"/>
          </w:tcPr>
          <w:p w14:paraId="3575B584" w14:textId="1AA37131" w:rsidR="004942E6" w:rsidRPr="00D4331D" w:rsidRDefault="004942E6" w:rsidP="003E1526">
            <w:pPr>
              <w:spacing w:before="40" w:after="40"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4331D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Payment authorisation </w:t>
            </w:r>
          </w:p>
        </w:tc>
      </w:tr>
      <w:tr w:rsidR="004942E6" w:rsidRPr="00D4331D" w14:paraId="7881CDE1" w14:textId="77777777" w:rsidTr="63F966F9">
        <w:trPr>
          <w:trHeight w:val="1017"/>
          <w:jc w:val="center"/>
        </w:trPr>
        <w:tc>
          <w:tcPr>
            <w:tcW w:w="2972" w:type="dxa"/>
            <w:vAlign w:val="center"/>
          </w:tcPr>
          <w:p w14:paraId="7CB20FE1" w14:textId="68BCAC1E" w:rsidR="004942E6" w:rsidRPr="00D4331D" w:rsidRDefault="004942E6" w:rsidP="0028648C">
            <w:pPr>
              <w:spacing w:before="40" w:after="40" w:line="276" w:lineRule="auto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Amount approved</w:t>
            </w:r>
          </w:p>
        </w:tc>
        <w:tc>
          <w:tcPr>
            <w:tcW w:w="6917" w:type="dxa"/>
            <w:gridSpan w:val="4"/>
            <w:vAlign w:val="center"/>
          </w:tcPr>
          <w:p w14:paraId="56182CF6" w14:textId="1D4C01DE" w:rsidR="004942E6" w:rsidRPr="00D4331D" w:rsidRDefault="004942E6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</w:p>
        </w:tc>
      </w:tr>
      <w:tr w:rsidR="004942E6" w:rsidRPr="00D4331D" w14:paraId="3B3E614E" w14:textId="77777777" w:rsidTr="63F966F9">
        <w:trPr>
          <w:jc w:val="center"/>
        </w:trPr>
        <w:tc>
          <w:tcPr>
            <w:tcW w:w="5098" w:type="dxa"/>
            <w:gridSpan w:val="2"/>
            <w:vAlign w:val="center"/>
          </w:tcPr>
          <w:p w14:paraId="4622C082" w14:textId="00B7C3BC" w:rsidR="004942E6" w:rsidRPr="00D4331D" w:rsidRDefault="004942E6" w:rsidP="00204CE6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  <w:r w:rsidRPr="00D4331D">
              <w:rPr>
                <w:rFonts w:asciiTheme="minorBidi" w:hAnsiTheme="minorBidi"/>
              </w:rPr>
              <w:t xml:space="preserve">In which month should repayments start? </w:t>
            </w:r>
          </w:p>
        </w:tc>
        <w:tc>
          <w:tcPr>
            <w:tcW w:w="4791" w:type="dxa"/>
            <w:gridSpan w:val="3"/>
            <w:vAlign w:val="center"/>
          </w:tcPr>
          <w:p w14:paraId="26BA943F" w14:textId="77777777" w:rsidR="004942E6" w:rsidRDefault="004942E6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</w:p>
          <w:p w14:paraId="3E4013A4" w14:textId="4F87C5C2" w:rsidR="003E1526" w:rsidRPr="00D4331D" w:rsidRDefault="003E1526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</w:p>
        </w:tc>
      </w:tr>
      <w:tr w:rsidR="004942E6" w:rsidRPr="00D4331D" w14:paraId="7FCF5C90" w14:textId="77777777" w:rsidTr="63F966F9">
        <w:trPr>
          <w:jc w:val="center"/>
        </w:trPr>
        <w:tc>
          <w:tcPr>
            <w:tcW w:w="5098" w:type="dxa"/>
            <w:gridSpan w:val="2"/>
            <w:vAlign w:val="center"/>
          </w:tcPr>
          <w:p w14:paraId="6327C84C" w14:textId="4C51FC90" w:rsidR="004942E6" w:rsidRPr="00D4331D" w:rsidRDefault="004942E6" w:rsidP="00204CE6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  <w:r w:rsidRPr="00D4331D">
              <w:rPr>
                <w:rFonts w:asciiTheme="minorBidi" w:hAnsiTheme="minorBidi"/>
              </w:rPr>
              <w:t>What</w:t>
            </w:r>
            <w:r>
              <w:rPr>
                <w:rFonts w:asciiTheme="minorBidi" w:hAnsiTheme="minorBidi"/>
              </w:rPr>
              <w:t xml:space="preserve"> should the r</w:t>
            </w:r>
            <w:r w:rsidRPr="00D4331D">
              <w:rPr>
                <w:rFonts w:asciiTheme="minorBidi" w:hAnsiTheme="minorBidi"/>
              </w:rPr>
              <w:t>epayment term</w:t>
            </w:r>
            <w:r>
              <w:rPr>
                <w:rFonts w:asciiTheme="minorBidi" w:hAnsiTheme="minorBidi"/>
              </w:rPr>
              <w:t xml:space="preserve"> be</w:t>
            </w:r>
            <w:r w:rsidRPr="00D4331D">
              <w:rPr>
                <w:rFonts w:asciiTheme="minorBidi" w:hAnsiTheme="minorBidi"/>
              </w:rPr>
              <w:t xml:space="preserve">? </w:t>
            </w:r>
          </w:p>
        </w:tc>
        <w:tc>
          <w:tcPr>
            <w:tcW w:w="4791" w:type="dxa"/>
            <w:gridSpan w:val="3"/>
            <w:vAlign w:val="center"/>
          </w:tcPr>
          <w:p w14:paraId="43AEA6FA" w14:textId="77777777" w:rsidR="004942E6" w:rsidRDefault="004942E6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</w:p>
          <w:p w14:paraId="083BF915" w14:textId="2371113A" w:rsidR="003E1526" w:rsidRPr="00D4331D" w:rsidRDefault="003E1526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</w:p>
        </w:tc>
      </w:tr>
      <w:tr w:rsidR="004942E6" w:rsidRPr="00D4331D" w14:paraId="2CAA06B1" w14:textId="77777777" w:rsidTr="63F966F9">
        <w:trPr>
          <w:trHeight w:val="1017"/>
          <w:jc w:val="center"/>
        </w:trPr>
        <w:tc>
          <w:tcPr>
            <w:tcW w:w="2972" w:type="dxa"/>
            <w:vAlign w:val="center"/>
          </w:tcPr>
          <w:p w14:paraId="385F7E46" w14:textId="77777777" w:rsidR="004942E6" w:rsidRPr="00D4331D" w:rsidRDefault="004942E6" w:rsidP="0028648C">
            <w:pPr>
              <w:spacing w:before="40" w:after="40" w:line="276" w:lineRule="auto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4331D">
              <w:rPr>
                <w:rFonts w:asciiTheme="minorBidi" w:hAnsiTheme="minorBidi" w:cstheme="minorBidi"/>
                <w:b/>
                <w:sz w:val="22"/>
                <w:szCs w:val="22"/>
              </w:rPr>
              <w:t>Signed</w:t>
            </w:r>
          </w:p>
        </w:tc>
        <w:tc>
          <w:tcPr>
            <w:tcW w:w="6917" w:type="dxa"/>
            <w:gridSpan w:val="4"/>
            <w:vAlign w:val="center"/>
          </w:tcPr>
          <w:p w14:paraId="427C1121" w14:textId="77777777" w:rsidR="004942E6" w:rsidRPr="00D4331D" w:rsidRDefault="004942E6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</w:p>
        </w:tc>
      </w:tr>
      <w:tr w:rsidR="004942E6" w:rsidRPr="00D4331D" w14:paraId="4F715AF6" w14:textId="77777777" w:rsidTr="63F966F9">
        <w:trPr>
          <w:trHeight w:val="605"/>
          <w:jc w:val="center"/>
        </w:trPr>
        <w:tc>
          <w:tcPr>
            <w:tcW w:w="2972" w:type="dxa"/>
            <w:vAlign w:val="center"/>
          </w:tcPr>
          <w:p w14:paraId="11CF76C4" w14:textId="58E35E2B" w:rsidR="004942E6" w:rsidRPr="00D4331D" w:rsidRDefault="004942E6" w:rsidP="006544DA">
            <w:pPr>
              <w:spacing w:before="40" w:after="40" w:line="276" w:lineRule="auto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F</w:t>
            </w:r>
            <w:r w:rsidRPr="00D4331D">
              <w:rPr>
                <w:rFonts w:asciiTheme="minorBidi" w:hAnsiTheme="minorBidi" w:cstheme="minorBidi"/>
                <w:b/>
                <w:sz w:val="22"/>
                <w:szCs w:val="22"/>
              </w:rPr>
              <w:t>ull name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23" w:type="dxa"/>
            <w:gridSpan w:val="2"/>
            <w:vAlign w:val="center"/>
          </w:tcPr>
          <w:p w14:paraId="0C26816F" w14:textId="238CD813" w:rsidR="006544DA" w:rsidRDefault="006544DA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</w:p>
          <w:p w14:paraId="6D4A1443" w14:textId="77777777" w:rsidR="00422CBA" w:rsidRDefault="00422CBA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</w:p>
          <w:p w14:paraId="5F0BF519" w14:textId="266EC32D" w:rsidR="004942E6" w:rsidRPr="00D4331D" w:rsidRDefault="00A841BF" w:rsidP="63F966F9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  <w:r w:rsidRPr="63F966F9">
              <w:rPr>
                <w:rFonts w:asciiTheme="minorBidi" w:hAnsiTheme="minorBidi"/>
              </w:rPr>
              <w:t>Director of H</w:t>
            </w:r>
            <w:r w:rsidR="000E65E6" w:rsidRPr="63F966F9">
              <w:rPr>
                <w:rFonts w:asciiTheme="minorBidi" w:hAnsiTheme="minorBidi"/>
              </w:rPr>
              <w:t>uman Resources</w:t>
            </w:r>
            <w:r w:rsidR="113B736C" w:rsidRPr="63F966F9">
              <w:rPr>
                <w:rFonts w:asciiTheme="minorBidi" w:hAnsiTheme="minorBidi"/>
              </w:rPr>
              <w:t xml:space="preserve"> (or nominee)</w:t>
            </w:r>
          </w:p>
        </w:tc>
        <w:tc>
          <w:tcPr>
            <w:tcW w:w="737" w:type="dxa"/>
            <w:vAlign w:val="center"/>
          </w:tcPr>
          <w:p w14:paraId="68C6AD40" w14:textId="77777777" w:rsidR="004942E6" w:rsidRPr="00D4331D" w:rsidRDefault="004942E6" w:rsidP="0028648C">
            <w:pPr>
              <w:spacing w:before="40" w:after="40" w:line="276" w:lineRule="auto"/>
              <w:jc w:val="right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4331D">
              <w:rPr>
                <w:rFonts w:asciiTheme="minorBidi" w:hAnsiTheme="minorBidi" w:cstheme="minorBidi"/>
                <w:b/>
                <w:sz w:val="22"/>
                <w:szCs w:val="22"/>
              </w:rPr>
              <w:t>Date</w:t>
            </w:r>
          </w:p>
        </w:tc>
        <w:tc>
          <w:tcPr>
            <w:tcW w:w="1957" w:type="dxa"/>
            <w:vAlign w:val="center"/>
          </w:tcPr>
          <w:p w14:paraId="28F1630B" w14:textId="77777777" w:rsidR="004942E6" w:rsidRPr="00D4331D" w:rsidRDefault="004942E6" w:rsidP="0028648C">
            <w:pPr>
              <w:pStyle w:val="NoSpacing"/>
              <w:spacing w:before="40" w:after="40" w:line="276" w:lineRule="auto"/>
              <w:rPr>
                <w:rFonts w:asciiTheme="minorBidi" w:hAnsiTheme="minorBidi"/>
              </w:rPr>
            </w:pPr>
          </w:p>
        </w:tc>
      </w:tr>
    </w:tbl>
    <w:p w14:paraId="7A490ED0" w14:textId="77777777" w:rsidR="009944AE" w:rsidRDefault="009944AE"/>
    <w:sectPr w:rsidR="009944AE" w:rsidSect="00972CEC">
      <w:footerReference w:type="default" r:id="rId13"/>
      <w:headerReference w:type="first" r:id="rId14"/>
      <w:pgSz w:w="11906" w:h="16838" w:code="9"/>
      <w:pgMar w:top="1134" w:right="113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0A0E7" w14:textId="77777777" w:rsidR="0028648C" w:rsidRDefault="0028648C">
      <w:r>
        <w:separator/>
      </w:r>
    </w:p>
  </w:endnote>
  <w:endnote w:type="continuationSeparator" w:id="0">
    <w:p w14:paraId="70D0EDD1" w14:textId="77777777" w:rsidR="0028648C" w:rsidRDefault="0028648C">
      <w:r>
        <w:continuationSeparator/>
      </w:r>
    </w:p>
  </w:endnote>
  <w:endnote w:type="continuationNotice" w:id="1">
    <w:p w14:paraId="3204BDA3" w14:textId="77777777" w:rsidR="0028648C" w:rsidRDefault="00286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7122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0E380544" w14:textId="6B208301" w:rsidR="0028648C" w:rsidRPr="00136F76" w:rsidRDefault="0028648C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136F76">
          <w:rPr>
            <w:rFonts w:ascii="Arial" w:hAnsi="Arial" w:cs="Arial"/>
            <w:sz w:val="22"/>
            <w:szCs w:val="22"/>
          </w:rPr>
          <w:fldChar w:fldCharType="begin"/>
        </w:r>
        <w:r w:rsidRPr="00136F76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36F76">
          <w:rPr>
            <w:rFonts w:ascii="Arial" w:hAnsi="Arial" w:cs="Arial"/>
            <w:sz w:val="22"/>
            <w:szCs w:val="22"/>
          </w:rPr>
          <w:fldChar w:fldCharType="separate"/>
        </w:r>
        <w:r w:rsidR="00363B58">
          <w:rPr>
            <w:rFonts w:ascii="Arial" w:hAnsi="Arial" w:cs="Arial"/>
            <w:noProof/>
            <w:sz w:val="22"/>
            <w:szCs w:val="22"/>
          </w:rPr>
          <w:t>3</w:t>
        </w:r>
        <w:r w:rsidRPr="00136F76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62EB987" w14:textId="77777777" w:rsidR="0028648C" w:rsidRDefault="0028648C" w:rsidP="00832CD7">
    <w:pPr>
      <w:pStyle w:val="LEU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78790" w14:textId="77777777" w:rsidR="0028648C" w:rsidRDefault="0028648C">
      <w:r>
        <w:separator/>
      </w:r>
    </w:p>
  </w:footnote>
  <w:footnote w:type="continuationSeparator" w:id="0">
    <w:p w14:paraId="075BC10B" w14:textId="77777777" w:rsidR="0028648C" w:rsidRDefault="0028648C">
      <w:r>
        <w:continuationSeparator/>
      </w:r>
    </w:p>
  </w:footnote>
  <w:footnote w:type="continuationNotice" w:id="1">
    <w:p w14:paraId="13049DCA" w14:textId="77777777" w:rsidR="0028648C" w:rsidRDefault="002864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9C1A6" w14:textId="77777777" w:rsidR="0028648C" w:rsidRDefault="0028648C" w:rsidP="00832CD7">
    <w:pPr>
      <w:pStyle w:val="LEU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19FE6E7" wp14:editId="4E6A2706">
              <wp:simplePos x="0" y="0"/>
              <wp:positionH relativeFrom="page">
                <wp:posOffset>4889500</wp:posOffset>
              </wp:positionH>
              <wp:positionV relativeFrom="page">
                <wp:posOffset>1548130</wp:posOffset>
              </wp:positionV>
              <wp:extent cx="2428240" cy="864235"/>
              <wp:effectExtent l="317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240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ACB31" w14:textId="77777777" w:rsidR="0028648C" w:rsidRDefault="0028648C"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1E9CCE25" wp14:editId="009D154C">
                                <wp:extent cx="2428875" cy="866775"/>
                                <wp:effectExtent l="0" t="0" r="0" b="0"/>
                                <wp:docPr id="19" name="Picture 1" descr="LeedsUniWhi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eedsUniWhi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288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19FE6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5pt;margin-top:121.9pt;width:191.2pt;height:68.05pt;z-index:251658241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" filled="f" stroked="f">
              <v:textbox style="mso-fit-shape-to-text:t" inset="0,0,0,0">
                <w:txbxContent>
                  <w:p w14:paraId="2B1ACB31" w14:textId="77777777" w:rsidR="0028648C" w:rsidRDefault="0028648C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E9CCE25" wp14:editId="009D154C">
                          <wp:extent cx="2428875" cy="866775"/>
                          <wp:effectExtent l="0" t="0" r="0" b="0"/>
                          <wp:docPr id="19" name="Picture 1" descr="LeedsUniWhi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eedsUniWhi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288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967FBBA" wp14:editId="0530F3A7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595870" cy="2512695"/>
              <wp:effectExtent l="0" t="0" r="0" b="190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5870" cy="2512695"/>
                      </a:xfrm>
                      <a:prstGeom prst="rect">
                        <a:avLst/>
                      </a:prstGeom>
                      <a:solidFill>
                        <a:srgbClr val="000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rect id="Rectangle 3" style="position:absolute;margin-left:0;margin-top:.75pt;width:598.1pt;height:197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000005" stroked="f" w14:anchorId="1806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5A71"/>
    <w:multiLevelType w:val="hybridMultilevel"/>
    <w:tmpl w:val="C844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6ED5"/>
    <w:multiLevelType w:val="hybridMultilevel"/>
    <w:tmpl w:val="560A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923F2"/>
    <w:multiLevelType w:val="hybridMultilevel"/>
    <w:tmpl w:val="45DC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5D5B"/>
    <w:multiLevelType w:val="hybridMultilevel"/>
    <w:tmpl w:val="E0B29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D0EA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2A575B"/>
    <w:multiLevelType w:val="hybridMultilevel"/>
    <w:tmpl w:val="334654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55023"/>
    <w:multiLevelType w:val="hybridMultilevel"/>
    <w:tmpl w:val="1082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A72A2"/>
    <w:multiLevelType w:val="hybridMultilevel"/>
    <w:tmpl w:val="48C2C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841C5"/>
    <w:multiLevelType w:val="hybridMultilevel"/>
    <w:tmpl w:val="B07C24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F933D6"/>
    <w:multiLevelType w:val="hybridMultilevel"/>
    <w:tmpl w:val="C2CC9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32BC"/>
    <w:multiLevelType w:val="hybridMultilevel"/>
    <w:tmpl w:val="6E984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C2D8C"/>
    <w:multiLevelType w:val="hybridMultilevel"/>
    <w:tmpl w:val="70782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6A2943"/>
    <w:multiLevelType w:val="hybridMultilevel"/>
    <w:tmpl w:val="79E83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41A0E"/>
    <w:multiLevelType w:val="hybridMultilevel"/>
    <w:tmpl w:val="726289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6D272C"/>
    <w:multiLevelType w:val="multilevel"/>
    <w:tmpl w:val="40CC5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3C7D6B"/>
    <w:multiLevelType w:val="hybridMultilevel"/>
    <w:tmpl w:val="D6AA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D6EBF"/>
    <w:multiLevelType w:val="multilevel"/>
    <w:tmpl w:val="B2ECAC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AD62AE"/>
    <w:multiLevelType w:val="hybridMultilevel"/>
    <w:tmpl w:val="0C6287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41164C"/>
    <w:multiLevelType w:val="hybridMultilevel"/>
    <w:tmpl w:val="20943F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952011"/>
    <w:multiLevelType w:val="multilevel"/>
    <w:tmpl w:val="BB7281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3F1A49"/>
    <w:multiLevelType w:val="hybridMultilevel"/>
    <w:tmpl w:val="27345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55EBD"/>
    <w:multiLevelType w:val="hybridMultilevel"/>
    <w:tmpl w:val="7750B862"/>
    <w:lvl w:ilvl="0" w:tplc="41F8190E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8"/>
  </w:num>
  <w:num w:numId="5">
    <w:abstractNumId w:val="11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4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0"/>
  </w:num>
  <w:num w:numId="16">
    <w:abstractNumId w:val="14"/>
  </w:num>
  <w:num w:numId="17">
    <w:abstractNumId w:val="19"/>
  </w:num>
  <w:num w:numId="18">
    <w:abstractNumId w:val="16"/>
  </w:num>
  <w:num w:numId="19">
    <w:abstractNumId w:val="5"/>
  </w:num>
  <w:num w:numId="20">
    <w:abstractNumId w:val="21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6"/>
  <w:drawingGridVerticalSpacing w:val="6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DC"/>
    <w:rsid w:val="000012B3"/>
    <w:rsid w:val="00010A43"/>
    <w:rsid w:val="00015634"/>
    <w:rsid w:val="00033A41"/>
    <w:rsid w:val="0003686F"/>
    <w:rsid w:val="00037BAD"/>
    <w:rsid w:val="00076BE7"/>
    <w:rsid w:val="000850B5"/>
    <w:rsid w:val="00087588"/>
    <w:rsid w:val="00087CC2"/>
    <w:rsid w:val="000A51F0"/>
    <w:rsid w:val="000B4E68"/>
    <w:rsid w:val="000B4F29"/>
    <w:rsid w:val="000C7107"/>
    <w:rsid w:val="000E18A8"/>
    <w:rsid w:val="000E3EC9"/>
    <w:rsid w:val="000E65E6"/>
    <w:rsid w:val="000F3970"/>
    <w:rsid w:val="0010243F"/>
    <w:rsid w:val="00105947"/>
    <w:rsid w:val="001250B6"/>
    <w:rsid w:val="00133279"/>
    <w:rsid w:val="00136F76"/>
    <w:rsid w:val="00137E96"/>
    <w:rsid w:val="0016361C"/>
    <w:rsid w:val="001731B5"/>
    <w:rsid w:val="001867B4"/>
    <w:rsid w:val="001876BD"/>
    <w:rsid w:val="00191A6F"/>
    <w:rsid w:val="0019556C"/>
    <w:rsid w:val="001A0015"/>
    <w:rsid w:val="001C5286"/>
    <w:rsid w:val="001D5003"/>
    <w:rsid w:val="001D53FC"/>
    <w:rsid w:val="001D5D5A"/>
    <w:rsid w:val="00201346"/>
    <w:rsid w:val="00204454"/>
    <w:rsid w:val="00204CE6"/>
    <w:rsid w:val="002128DB"/>
    <w:rsid w:val="00215351"/>
    <w:rsid w:val="002261BE"/>
    <w:rsid w:val="00263156"/>
    <w:rsid w:val="002757B0"/>
    <w:rsid w:val="00277EE2"/>
    <w:rsid w:val="0028648C"/>
    <w:rsid w:val="002A5ABC"/>
    <w:rsid w:val="002C03AC"/>
    <w:rsid w:val="002C4488"/>
    <w:rsid w:val="002C507F"/>
    <w:rsid w:val="002C7BC5"/>
    <w:rsid w:val="002D26E8"/>
    <w:rsid w:val="002F2E01"/>
    <w:rsid w:val="00324F78"/>
    <w:rsid w:val="00331C49"/>
    <w:rsid w:val="00333887"/>
    <w:rsid w:val="00343642"/>
    <w:rsid w:val="0036254D"/>
    <w:rsid w:val="003628A3"/>
    <w:rsid w:val="00363B58"/>
    <w:rsid w:val="00370FD9"/>
    <w:rsid w:val="00373BDC"/>
    <w:rsid w:val="0038021C"/>
    <w:rsid w:val="00380EF0"/>
    <w:rsid w:val="00396751"/>
    <w:rsid w:val="003A0BD0"/>
    <w:rsid w:val="003A1CAB"/>
    <w:rsid w:val="003A6E10"/>
    <w:rsid w:val="003A7505"/>
    <w:rsid w:val="003B23DE"/>
    <w:rsid w:val="003B60FB"/>
    <w:rsid w:val="003C1D34"/>
    <w:rsid w:val="003C3FD9"/>
    <w:rsid w:val="003D0CB4"/>
    <w:rsid w:val="003D5AF2"/>
    <w:rsid w:val="003E1526"/>
    <w:rsid w:val="00422417"/>
    <w:rsid w:val="00422CBA"/>
    <w:rsid w:val="00431D7D"/>
    <w:rsid w:val="0045102F"/>
    <w:rsid w:val="004611AC"/>
    <w:rsid w:val="0046675D"/>
    <w:rsid w:val="00473DFC"/>
    <w:rsid w:val="00481F30"/>
    <w:rsid w:val="00491E2C"/>
    <w:rsid w:val="004942E6"/>
    <w:rsid w:val="00494784"/>
    <w:rsid w:val="004B054B"/>
    <w:rsid w:val="004B4138"/>
    <w:rsid w:val="004D0A38"/>
    <w:rsid w:val="004D2622"/>
    <w:rsid w:val="004D77BA"/>
    <w:rsid w:val="004E7D15"/>
    <w:rsid w:val="004F46FF"/>
    <w:rsid w:val="004F6025"/>
    <w:rsid w:val="004F7D77"/>
    <w:rsid w:val="005111B3"/>
    <w:rsid w:val="0051438E"/>
    <w:rsid w:val="0051486E"/>
    <w:rsid w:val="00516EA4"/>
    <w:rsid w:val="00532A8B"/>
    <w:rsid w:val="005444E6"/>
    <w:rsid w:val="00546A18"/>
    <w:rsid w:val="005527FE"/>
    <w:rsid w:val="00567544"/>
    <w:rsid w:val="005779F7"/>
    <w:rsid w:val="005829C9"/>
    <w:rsid w:val="00590B3F"/>
    <w:rsid w:val="0059453B"/>
    <w:rsid w:val="00596064"/>
    <w:rsid w:val="005A02A5"/>
    <w:rsid w:val="005C224F"/>
    <w:rsid w:val="005D10E2"/>
    <w:rsid w:val="005D3715"/>
    <w:rsid w:val="005D3C73"/>
    <w:rsid w:val="005E3852"/>
    <w:rsid w:val="005E4BAB"/>
    <w:rsid w:val="006024B9"/>
    <w:rsid w:val="00602CA7"/>
    <w:rsid w:val="006232AA"/>
    <w:rsid w:val="00650471"/>
    <w:rsid w:val="0065135B"/>
    <w:rsid w:val="006544DA"/>
    <w:rsid w:val="00657B71"/>
    <w:rsid w:val="00663EC5"/>
    <w:rsid w:val="00673154"/>
    <w:rsid w:val="00691899"/>
    <w:rsid w:val="006A0C55"/>
    <w:rsid w:val="006A1B3F"/>
    <w:rsid w:val="006A39C3"/>
    <w:rsid w:val="006B0A66"/>
    <w:rsid w:val="006B7785"/>
    <w:rsid w:val="006C31D1"/>
    <w:rsid w:val="006C371B"/>
    <w:rsid w:val="006D329C"/>
    <w:rsid w:val="006F6472"/>
    <w:rsid w:val="00700B73"/>
    <w:rsid w:val="00740903"/>
    <w:rsid w:val="00741568"/>
    <w:rsid w:val="007453D2"/>
    <w:rsid w:val="007554E4"/>
    <w:rsid w:val="0076639F"/>
    <w:rsid w:val="007676F7"/>
    <w:rsid w:val="0077318C"/>
    <w:rsid w:val="00775829"/>
    <w:rsid w:val="00777BE1"/>
    <w:rsid w:val="007871BC"/>
    <w:rsid w:val="007B31FB"/>
    <w:rsid w:val="007C21A6"/>
    <w:rsid w:val="007D491E"/>
    <w:rsid w:val="007E2689"/>
    <w:rsid w:val="007F31CC"/>
    <w:rsid w:val="0080369A"/>
    <w:rsid w:val="00823ABB"/>
    <w:rsid w:val="00832CD7"/>
    <w:rsid w:val="00835D0A"/>
    <w:rsid w:val="00844261"/>
    <w:rsid w:val="0085077F"/>
    <w:rsid w:val="00864632"/>
    <w:rsid w:val="00870131"/>
    <w:rsid w:val="00870F67"/>
    <w:rsid w:val="008A046C"/>
    <w:rsid w:val="008A10E9"/>
    <w:rsid w:val="008C0E7F"/>
    <w:rsid w:val="008C233C"/>
    <w:rsid w:val="008C364C"/>
    <w:rsid w:val="008C7EDF"/>
    <w:rsid w:val="008D6DD6"/>
    <w:rsid w:val="008F2A52"/>
    <w:rsid w:val="00901DDB"/>
    <w:rsid w:val="00904E9C"/>
    <w:rsid w:val="009106E1"/>
    <w:rsid w:val="00914353"/>
    <w:rsid w:val="00932A50"/>
    <w:rsid w:val="00935E27"/>
    <w:rsid w:val="00966CDE"/>
    <w:rsid w:val="009722ED"/>
    <w:rsid w:val="00972CEC"/>
    <w:rsid w:val="00982FD7"/>
    <w:rsid w:val="00985428"/>
    <w:rsid w:val="0098638A"/>
    <w:rsid w:val="0098675C"/>
    <w:rsid w:val="009944AE"/>
    <w:rsid w:val="00994FB8"/>
    <w:rsid w:val="009A30C2"/>
    <w:rsid w:val="009A3C7B"/>
    <w:rsid w:val="009A3DF7"/>
    <w:rsid w:val="009B0166"/>
    <w:rsid w:val="009B0DA2"/>
    <w:rsid w:val="009B330F"/>
    <w:rsid w:val="009B79E8"/>
    <w:rsid w:val="009C1371"/>
    <w:rsid w:val="009D43CA"/>
    <w:rsid w:val="009E3693"/>
    <w:rsid w:val="009F328F"/>
    <w:rsid w:val="009F4AF0"/>
    <w:rsid w:val="009F6685"/>
    <w:rsid w:val="00A01831"/>
    <w:rsid w:val="00A03D48"/>
    <w:rsid w:val="00A040CF"/>
    <w:rsid w:val="00A1142F"/>
    <w:rsid w:val="00A121A4"/>
    <w:rsid w:val="00A122D0"/>
    <w:rsid w:val="00A17AAB"/>
    <w:rsid w:val="00A20B4E"/>
    <w:rsid w:val="00A21CCC"/>
    <w:rsid w:val="00A250E2"/>
    <w:rsid w:val="00A26D1B"/>
    <w:rsid w:val="00A310C9"/>
    <w:rsid w:val="00A440D5"/>
    <w:rsid w:val="00A53D1D"/>
    <w:rsid w:val="00A56526"/>
    <w:rsid w:val="00A77BDD"/>
    <w:rsid w:val="00A841BF"/>
    <w:rsid w:val="00A903B1"/>
    <w:rsid w:val="00A965BF"/>
    <w:rsid w:val="00AB398C"/>
    <w:rsid w:val="00AD1C2A"/>
    <w:rsid w:val="00AF429B"/>
    <w:rsid w:val="00AF7F67"/>
    <w:rsid w:val="00B17846"/>
    <w:rsid w:val="00B20516"/>
    <w:rsid w:val="00B428B5"/>
    <w:rsid w:val="00B43716"/>
    <w:rsid w:val="00B50C15"/>
    <w:rsid w:val="00B566D0"/>
    <w:rsid w:val="00B827D4"/>
    <w:rsid w:val="00B93269"/>
    <w:rsid w:val="00BA5905"/>
    <w:rsid w:val="00BA694C"/>
    <w:rsid w:val="00BB39AC"/>
    <w:rsid w:val="00BB5E86"/>
    <w:rsid w:val="00BD4B86"/>
    <w:rsid w:val="00BE03DF"/>
    <w:rsid w:val="00BE04D6"/>
    <w:rsid w:val="00BE332B"/>
    <w:rsid w:val="00BE3E18"/>
    <w:rsid w:val="00BE3F3E"/>
    <w:rsid w:val="00BF14BB"/>
    <w:rsid w:val="00C15A03"/>
    <w:rsid w:val="00C24CE8"/>
    <w:rsid w:val="00C462E7"/>
    <w:rsid w:val="00C67691"/>
    <w:rsid w:val="00C833D6"/>
    <w:rsid w:val="00C91237"/>
    <w:rsid w:val="00C969A0"/>
    <w:rsid w:val="00CA5F03"/>
    <w:rsid w:val="00CA68D6"/>
    <w:rsid w:val="00CB0ADD"/>
    <w:rsid w:val="00CB46CB"/>
    <w:rsid w:val="00CB7460"/>
    <w:rsid w:val="00CB7F66"/>
    <w:rsid w:val="00CC0649"/>
    <w:rsid w:val="00CC4F7B"/>
    <w:rsid w:val="00CC615B"/>
    <w:rsid w:val="00CD218E"/>
    <w:rsid w:val="00CE00F6"/>
    <w:rsid w:val="00CF5593"/>
    <w:rsid w:val="00D04203"/>
    <w:rsid w:val="00D1141C"/>
    <w:rsid w:val="00D171C5"/>
    <w:rsid w:val="00D218DF"/>
    <w:rsid w:val="00D4331D"/>
    <w:rsid w:val="00D71B30"/>
    <w:rsid w:val="00D76550"/>
    <w:rsid w:val="00D779F4"/>
    <w:rsid w:val="00D81C9B"/>
    <w:rsid w:val="00DA4171"/>
    <w:rsid w:val="00DC0D9E"/>
    <w:rsid w:val="00DC2D86"/>
    <w:rsid w:val="00DE23F5"/>
    <w:rsid w:val="00DF4F5E"/>
    <w:rsid w:val="00E11E9C"/>
    <w:rsid w:val="00E15CAC"/>
    <w:rsid w:val="00E300F7"/>
    <w:rsid w:val="00E374F9"/>
    <w:rsid w:val="00E45239"/>
    <w:rsid w:val="00E45734"/>
    <w:rsid w:val="00E51600"/>
    <w:rsid w:val="00E63C3F"/>
    <w:rsid w:val="00E735D4"/>
    <w:rsid w:val="00E7598D"/>
    <w:rsid w:val="00EA2445"/>
    <w:rsid w:val="00EA6D4D"/>
    <w:rsid w:val="00EC39D0"/>
    <w:rsid w:val="00ED6995"/>
    <w:rsid w:val="00EE18AD"/>
    <w:rsid w:val="00EE6CED"/>
    <w:rsid w:val="00F306BE"/>
    <w:rsid w:val="00F46A08"/>
    <w:rsid w:val="00F655A9"/>
    <w:rsid w:val="00F75EB1"/>
    <w:rsid w:val="00FB0A0E"/>
    <w:rsid w:val="00FB6C21"/>
    <w:rsid w:val="0526A6A4"/>
    <w:rsid w:val="060B67D4"/>
    <w:rsid w:val="113B736C"/>
    <w:rsid w:val="13651A7C"/>
    <w:rsid w:val="148C4395"/>
    <w:rsid w:val="15F8B894"/>
    <w:rsid w:val="17310CD4"/>
    <w:rsid w:val="18A3C71D"/>
    <w:rsid w:val="193C7207"/>
    <w:rsid w:val="20B96151"/>
    <w:rsid w:val="2324518B"/>
    <w:rsid w:val="2EF5566E"/>
    <w:rsid w:val="4BB453BC"/>
    <w:rsid w:val="55F896DC"/>
    <w:rsid w:val="57DB72B9"/>
    <w:rsid w:val="59CD066F"/>
    <w:rsid w:val="5E95EC28"/>
    <w:rsid w:val="63F966F9"/>
    <w:rsid w:val="70582B4E"/>
    <w:rsid w:val="7234922F"/>
    <w:rsid w:val="77E05B41"/>
    <w:rsid w:val="7D55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235089D8"/>
  <w15:docId w15:val="{8C3D6C13-7CDD-4C26-90E8-2254C7C0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UNormal">
    <w:name w:val="LEU_Normal"/>
    <w:rsid w:val="00832CD7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832C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32CD7"/>
    <w:pPr>
      <w:tabs>
        <w:tab w:val="center" w:pos="4153"/>
        <w:tab w:val="right" w:pos="8306"/>
      </w:tabs>
    </w:pPr>
  </w:style>
  <w:style w:type="paragraph" w:customStyle="1" w:styleId="LEUFPTitle">
    <w:name w:val="LEU_FP_Title"/>
    <w:basedOn w:val="LEUNormal"/>
    <w:rsid w:val="00AD1C2A"/>
    <w:pPr>
      <w:spacing w:line="720" w:lineRule="exact"/>
    </w:pPr>
    <w:rPr>
      <w:sz w:val="64"/>
      <w:szCs w:val="64"/>
    </w:rPr>
  </w:style>
  <w:style w:type="paragraph" w:customStyle="1" w:styleId="LEUFPSubtitle">
    <w:name w:val="LEU_FP_Subtitle"/>
    <w:basedOn w:val="LEUNormal"/>
    <w:rsid w:val="00832CD7"/>
    <w:pPr>
      <w:spacing w:line="280" w:lineRule="exact"/>
    </w:pPr>
  </w:style>
  <w:style w:type="paragraph" w:customStyle="1" w:styleId="LEUHeader">
    <w:name w:val="LEU_Header"/>
    <w:basedOn w:val="LEUNormal"/>
    <w:rsid w:val="00832CD7"/>
    <w:pPr>
      <w:spacing w:after="4160" w:line="240" w:lineRule="exact"/>
    </w:pPr>
  </w:style>
  <w:style w:type="paragraph" w:customStyle="1" w:styleId="LEUHeaderOne">
    <w:name w:val="LEU_HeaderOne"/>
    <w:basedOn w:val="LEUNormal"/>
    <w:rsid w:val="00832CD7"/>
    <w:pPr>
      <w:spacing w:line="200" w:lineRule="exact"/>
    </w:pPr>
    <w:rPr>
      <w:b/>
      <w:bCs/>
      <w:sz w:val="16"/>
      <w:szCs w:val="16"/>
    </w:rPr>
  </w:style>
  <w:style w:type="paragraph" w:customStyle="1" w:styleId="LEUHeaderTwo">
    <w:name w:val="LEU_HeaderTwo"/>
    <w:basedOn w:val="LEUNormal"/>
    <w:rsid w:val="00832CD7"/>
    <w:pPr>
      <w:spacing w:before="40" w:line="200" w:lineRule="exact"/>
    </w:pPr>
    <w:rPr>
      <w:sz w:val="16"/>
      <w:szCs w:val="16"/>
    </w:rPr>
  </w:style>
  <w:style w:type="paragraph" w:customStyle="1" w:styleId="LEUPgNum">
    <w:name w:val="LEU_PgNum"/>
    <w:basedOn w:val="LEUNormal"/>
    <w:rsid w:val="00832CD7"/>
    <w:pPr>
      <w:spacing w:line="200" w:lineRule="exact"/>
      <w:jc w:val="right"/>
    </w:pPr>
    <w:rPr>
      <w:sz w:val="16"/>
      <w:szCs w:val="16"/>
    </w:rPr>
  </w:style>
  <w:style w:type="paragraph" w:customStyle="1" w:styleId="LEUBodyText">
    <w:name w:val="LEU_Body Text"/>
    <w:basedOn w:val="LEUNormal"/>
    <w:rsid w:val="00832CD7"/>
    <w:pPr>
      <w:spacing w:after="120" w:line="240" w:lineRule="exact"/>
    </w:pPr>
    <w:rPr>
      <w:sz w:val="20"/>
      <w:szCs w:val="20"/>
    </w:rPr>
  </w:style>
  <w:style w:type="paragraph" w:customStyle="1" w:styleId="LEUHeadingOne">
    <w:name w:val="LEU_Heading One"/>
    <w:basedOn w:val="LEUNormal"/>
    <w:rsid w:val="00832CD7"/>
    <w:pPr>
      <w:spacing w:after="120" w:line="280" w:lineRule="exact"/>
    </w:pPr>
    <w:rPr>
      <w:b/>
      <w:bCs/>
    </w:rPr>
  </w:style>
  <w:style w:type="paragraph" w:customStyle="1" w:styleId="LEUHeadingTwo">
    <w:name w:val="LEU_Heading Two"/>
    <w:basedOn w:val="LEUNormal"/>
    <w:rsid w:val="00832CD7"/>
    <w:pPr>
      <w:spacing w:line="240" w:lineRule="exact"/>
    </w:pPr>
    <w:rPr>
      <w:b/>
      <w:bCs/>
      <w:sz w:val="20"/>
      <w:szCs w:val="20"/>
    </w:rPr>
  </w:style>
  <w:style w:type="paragraph" w:customStyle="1" w:styleId="LEUFPFac">
    <w:name w:val="LEU_FP_Fac"/>
    <w:rsid w:val="002757B0"/>
    <w:pPr>
      <w:spacing w:before="60" w:line="280" w:lineRule="exact"/>
    </w:pPr>
    <w:rPr>
      <w:rFonts w:ascii="Arial" w:hAnsi="Arial"/>
      <w:caps/>
      <w:color w:val="FFFFFF"/>
      <w:lang w:eastAsia="en-US"/>
    </w:rPr>
  </w:style>
  <w:style w:type="paragraph" w:customStyle="1" w:styleId="LEUFPSchool">
    <w:name w:val="LEU_FP_School"/>
    <w:next w:val="LEUFPFac"/>
    <w:rsid w:val="002757B0"/>
    <w:pPr>
      <w:spacing w:line="400" w:lineRule="exact"/>
    </w:pPr>
    <w:rPr>
      <w:rFonts w:ascii="Arial" w:hAnsi="Arial"/>
      <w:b/>
      <w:color w:val="FFFFFF"/>
      <w:sz w:val="36"/>
      <w:szCs w:val="36"/>
      <w:lang w:eastAsia="en-US"/>
    </w:rPr>
  </w:style>
  <w:style w:type="paragraph" w:customStyle="1" w:styleId="LEUBlank">
    <w:name w:val="LEU_Blank"/>
    <w:basedOn w:val="LEUFPTitle"/>
    <w:rsid w:val="00985428"/>
    <w:pPr>
      <w:spacing w:line="20" w:lineRule="exact"/>
    </w:pPr>
    <w:rPr>
      <w:noProof/>
      <w:color w:val="FFFFFF"/>
      <w:sz w:val="2"/>
      <w:szCs w:val="2"/>
      <w:lang w:eastAsia="en-GB"/>
    </w:rPr>
  </w:style>
  <w:style w:type="table" w:styleId="TableGrid">
    <w:name w:val="Table Grid"/>
    <w:basedOn w:val="TableNormal"/>
    <w:uiPriority w:val="39"/>
    <w:rsid w:val="00275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0183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0183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24F7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7F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6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3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38A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1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15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631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2FD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EE1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ffemergencyfund@leeds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affemergencyfund@leed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lm\AppData\Local\Temp\Temp2_A4-document-covers.zip\A4-document-cover-blac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170bbc-edb3-4ffe-b604-2290624aea1b">
      <UserInfo>
        <DisplayName>Helen Roden</DisplayName>
        <AccountId>14</AccountId>
        <AccountType/>
      </UserInfo>
      <UserInfo>
        <DisplayName>Jill Nimmo</DisplayName>
        <AccountId>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326CA3A88664AAEBC1F10DECC5817" ma:contentTypeVersion="10" ma:contentTypeDescription="Create a new document." ma:contentTypeScope="" ma:versionID="b04340d0963ad3413cf7dcdeb7f0b010">
  <xsd:schema xmlns:xsd="http://www.w3.org/2001/XMLSchema" xmlns:xs="http://www.w3.org/2001/XMLSchema" xmlns:p="http://schemas.microsoft.com/office/2006/metadata/properties" xmlns:ns2="da5177dd-bf9c-47fe-a5fc-8c5df7fa911e" xmlns:ns3="bb170bbc-edb3-4ffe-b604-2290624aea1b" targetNamespace="http://schemas.microsoft.com/office/2006/metadata/properties" ma:root="true" ma:fieldsID="ad61e4c64ac1880c5e0dc3b093915377" ns2:_="" ns3:_="">
    <xsd:import namespace="da5177dd-bf9c-47fe-a5fc-8c5df7fa911e"/>
    <xsd:import namespace="bb170bbc-edb3-4ffe-b604-2290624ae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177dd-bf9c-47fe-a5fc-8c5df7f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70bbc-edb3-4ffe-b604-2290624ae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2C349-513B-422E-AE0E-59635E20BEEE}">
  <ds:schemaRefs>
    <ds:schemaRef ds:uri="da5177dd-bf9c-47fe-a5fc-8c5df7fa911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b170bbc-edb3-4ffe-b604-2290624aea1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5DA650-7C4F-422D-9918-09454AB16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DE635-1E6E-4688-A429-EB94A9B32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177dd-bf9c-47fe-a5fc-8c5df7fa911e"/>
    <ds:schemaRef ds:uri="bb170bbc-edb3-4ffe-b604-2290624ae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A4-document-cover-black.dot</Template>
  <TotalTime>0</TotalTime>
  <Pages>9</Pages>
  <Words>848</Words>
  <Characters>4546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Meta One Limited</Company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Lisa Merchant</dc:creator>
  <cp:lastModifiedBy>Joanne Hubbard</cp:lastModifiedBy>
  <cp:revision>2</cp:revision>
  <cp:lastPrinted>2018-08-09T11:13:00Z</cp:lastPrinted>
  <dcterms:created xsi:type="dcterms:W3CDTF">2020-06-02T12:51:00Z</dcterms:created>
  <dcterms:modified xsi:type="dcterms:W3CDTF">2020-06-02T12:51:00Z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0x010100754326CA3A88664AAEBC1F10DECC5817</vt:lpwstr>
  </property>
</Properties>
</file>